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1A0" w:rsidRDefault="004741A0" w:rsidP="004741A0">
      <w:pPr>
        <w:jc w:val="center"/>
        <w:rPr>
          <w:rFonts w:ascii="Book Antiqua" w:hAnsi="Book Antiqua"/>
          <w:b/>
          <w:sz w:val="32"/>
          <w:szCs w:val="32"/>
        </w:rPr>
      </w:pPr>
    </w:p>
    <w:p w:rsidR="004741A0" w:rsidRDefault="004741A0" w:rsidP="004741A0">
      <w:pPr>
        <w:jc w:val="center"/>
        <w:rPr>
          <w:rFonts w:ascii="Times New Roman" w:hAnsi="Times New Roman"/>
          <w:b/>
          <w:sz w:val="28"/>
          <w:szCs w:val="28"/>
        </w:rPr>
      </w:pPr>
    </w:p>
    <w:p w:rsidR="004741A0" w:rsidRPr="00D675FF" w:rsidRDefault="004741A0" w:rsidP="00B03925">
      <w:pPr>
        <w:spacing w:after="0" w:line="240" w:lineRule="auto"/>
      </w:pPr>
      <w:r w:rsidRPr="00D675FF">
        <w:t xml:space="preserve">Course title: </w:t>
      </w:r>
      <w:r w:rsidRPr="002A42D0">
        <w:rPr>
          <w:rFonts w:ascii="Times New Roman" w:hAnsi="Times New Roman"/>
          <w:b/>
          <w:sz w:val="28"/>
          <w:szCs w:val="28"/>
        </w:rPr>
        <w:t>Geographic Information Systems and Remote Sensing</w:t>
      </w:r>
      <w:r w:rsidRPr="00D675FF">
        <w:rPr>
          <w:b/>
        </w:rPr>
        <w:tab/>
      </w:r>
      <w:r w:rsidRPr="00D675FF">
        <w:rPr>
          <w:b/>
        </w:rPr>
        <w:tab/>
      </w:r>
      <w:r w:rsidRPr="00D675FF">
        <w:tab/>
      </w:r>
      <w:r w:rsidRPr="00D675FF">
        <w:tab/>
      </w:r>
      <w:r w:rsidRPr="00D675FF">
        <w:tab/>
      </w:r>
      <w:r>
        <w:tab/>
      </w:r>
      <w:r>
        <w:tab/>
      </w:r>
      <w:r>
        <w:tab/>
      </w:r>
      <w:r>
        <w:tab/>
      </w:r>
      <w:r>
        <w:tab/>
      </w:r>
      <w:r>
        <w:tab/>
      </w:r>
      <w:r w:rsidR="007476E1">
        <w:tab/>
      </w:r>
      <w:r w:rsidRPr="00D675FF">
        <w:t>Full Marks: 100</w:t>
      </w:r>
    </w:p>
    <w:p w:rsidR="004741A0" w:rsidRPr="00D675FF" w:rsidRDefault="004741A0" w:rsidP="00B03925">
      <w:pPr>
        <w:spacing w:after="0" w:line="240" w:lineRule="auto"/>
      </w:pPr>
      <w:r>
        <w:t>Course No: Geo. Ed.</w:t>
      </w:r>
      <w:r w:rsidR="00CA1A7D">
        <w:t>42</w:t>
      </w:r>
      <w:r w:rsidR="006D0ADD">
        <w:t xml:space="preserve">3 </w:t>
      </w:r>
      <w:r w:rsidR="003A78FE">
        <w:tab/>
      </w:r>
      <w:r w:rsidR="003A78FE">
        <w:tab/>
      </w:r>
      <w:r w:rsidR="003A78FE">
        <w:tab/>
      </w:r>
      <w:r w:rsidR="003A78FE">
        <w:tab/>
      </w:r>
      <w:r w:rsidR="003A78FE">
        <w:tab/>
      </w:r>
      <w:r w:rsidR="003A78FE">
        <w:tab/>
      </w:r>
      <w:r w:rsidRPr="00D675FF">
        <w:t>Pass Marks: 35</w:t>
      </w:r>
    </w:p>
    <w:p w:rsidR="004741A0" w:rsidRPr="00EF7EAF" w:rsidRDefault="004741A0" w:rsidP="00B03925">
      <w:pPr>
        <w:spacing w:after="0" w:line="240" w:lineRule="auto"/>
      </w:pPr>
      <w:r w:rsidRPr="00D675FF">
        <w:t xml:space="preserve">Nature of the course: </w:t>
      </w:r>
      <w:r w:rsidRPr="00EF7EAF">
        <w:t>Theory</w:t>
      </w:r>
      <w:r w:rsidR="00CA1A7D" w:rsidRPr="00EF7EAF">
        <w:t xml:space="preserve"> (</w:t>
      </w:r>
      <w:r w:rsidR="008F5BD1" w:rsidRPr="00EF7EAF">
        <w:t>5</w:t>
      </w:r>
      <w:r w:rsidR="00CA1A7D" w:rsidRPr="00EF7EAF">
        <w:t>0 %)</w:t>
      </w:r>
      <w:r w:rsidRPr="00EF7EAF">
        <w:t xml:space="preserve"> and Practical</w:t>
      </w:r>
      <w:r w:rsidR="00CA1A7D" w:rsidRPr="00EF7EAF">
        <w:t xml:space="preserve"> </w:t>
      </w:r>
      <w:r w:rsidR="008F5BD1" w:rsidRPr="00EF7EAF">
        <w:t>(5</w:t>
      </w:r>
      <w:r w:rsidR="00CA1A7D" w:rsidRPr="00EF7EAF">
        <w:t>0 %)</w:t>
      </w:r>
      <w:r w:rsidRPr="00EF7EAF">
        <w:tab/>
      </w:r>
      <w:r w:rsidRPr="00EF7EAF">
        <w:tab/>
      </w:r>
      <w:r w:rsidRPr="00EF7EAF">
        <w:tab/>
      </w:r>
      <w:r w:rsidRPr="00EF7EAF">
        <w:tab/>
      </w:r>
      <w:r w:rsidRPr="00EF7EAF">
        <w:tab/>
      </w:r>
      <w:r w:rsidRPr="00EF7EAF">
        <w:tab/>
      </w:r>
      <w:r w:rsidR="00CA1A7D" w:rsidRPr="00EF7EAF">
        <w:tab/>
      </w:r>
      <w:r w:rsidR="00CA1A7D" w:rsidRPr="00EF7EAF">
        <w:tab/>
      </w:r>
      <w:r w:rsidR="00CA1A7D" w:rsidRPr="00EF7EAF">
        <w:tab/>
      </w:r>
      <w:r w:rsidR="00CA1A7D" w:rsidRPr="00EF7EAF">
        <w:tab/>
      </w:r>
      <w:r w:rsidR="00CA1A7D" w:rsidRPr="00EF7EAF">
        <w:tab/>
      </w:r>
      <w:r w:rsidR="00CA1A7D" w:rsidRPr="00EF7EAF">
        <w:tab/>
      </w:r>
      <w:r w:rsidR="00CA1A7D" w:rsidRPr="00EF7EAF">
        <w:tab/>
      </w:r>
      <w:r w:rsidR="007476E1" w:rsidRPr="00EF7EAF">
        <w:tab/>
      </w:r>
      <w:r w:rsidRPr="00EF7EAF">
        <w:t xml:space="preserve">Periods per week: </w:t>
      </w:r>
      <w:r w:rsidR="006D0ADD" w:rsidRPr="00EF7EAF">
        <w:t>9</w:t>
      </w:r>
    </w:p>
    <w:p w:rsidR="007476E1" w:rsidRPr="00EF7EAF" w:rsidRDefault="007476E1" w:rsidP="007476E1">
      <w:pPr>
        <w:spacing w:after="0" w:line="240" w:lineRule="auto"/>
      </w:pPr>
      <w:r w:rsidRPr="00EF7EAF">
        <w:t>Level: B.Ed.</w:t>
      </w:r>
      <w:r w:rsidRPr="00EF7EAF">
        <w:tab/>
      </w:r>
      <w:r w:rsidRPr="00EF7EAF">
        <w:tab/>
      </w:r>
      <w:r w:rsidRPr="00EF7EAF">
        <w:tab/>
      </w:r>
      <w:r w:rsidRPr="00EF7EAF">
        <w:tab/>
      </w:r>
      <w:r w:rsidRPr="00EF7EAF">
        <w:tab/>
      </w:r>
      <w:r w:rsidRPr="00EF7EAF">
        <w:tab/>
      </w:r>
      <w:r w:rsidRPr="00EF7EAF">
        <w:tab/>
      </w:r>
      <w:r w:rsidRPr="00EF7EAF">
        <w:tab/>
      </w:r>
      <w:r w:rsidR="004741A0" w:rsidRPr="00EF7EAF">
        <w:t xml:space="preserve">Total Periods: </w:t>
      </w:r>
      <w:r w:rsidR="006D0ADD" w:rsidRPr="00EF7EAF">
        <w:t>225</w:t>
      </w:r>
      <w:r w:rsidR="0062597A" w:rsidRPr="00EF7EAF">
        <w:t xml:space="preserve"> </w:t>
      </w:r>
      <w:r w:rsidRPr="00EF7EAF">
        <w:tab/>
      </w:r>
      <w:r w:rsidRPr="00EF7EAF">
        <w:tab/>
      </w:r>
    </w:p>
    <w:p w:rsidR="004741A0" w:rsidRPr="00D675FF" w:rsidRDefault="007476E1" w:rsidP="007476E1">
      <w:pPr>
        <w:spacing w:after="0" w:line="240" w:lineRule="auto"/>
      </w:pPr>
      <w:r w:rsidRPr="00EF7EAF">
        <w:t xml:space="preserve">Year: Second </w:t>
      </w:r>
      <w:r w:rsidRPr="00EF7EAF">
        <w:tab/>
        <w:t xml:space="preserve"> </w:t>
      </w:r>
      <w:r w:rsidRPr="00EF7EAF">
        <w:tab/>
      </w:r>
      <w:r w:rsidRPr="00EF7EAF">
        <w:tab/>
      </w:r>
      <w:r w:rsidRPr="00EF7EAF">
        <w:tab/>
      </w:r>
      <w:r w:rsidRPr="00EF7EAF">
        <w:tab/>
      </w:r>
      <w:r w:rsidRPr="00EF7EAF">
        <w:tab/>
      </w:r>
      <w:r w:rsidRPr="00EF7EAF">
        <w:tab/>
      </w:r>
      <w:r w:rsidR="00CA1A7D" w:rsidRPr="00EF7EAF">
        <w:rPr>
          <w:sz w:val="21"/>
          <w:szCs w:val="21"/>
        </w:rPr>
        <w:t>[</w:t>
      </w:r>
      <w:r w:rsidRPr="00EF7EAF">
        <w:rPr>
          <w:sz w:val="21"/>
          <w:szCs w:val="21"/>
        </w:rPr>
        <w:t>Th.</w:t>
      </w:r>
      <w:r w:rsidR="008F5BD1" w:rsidRPr="00EF7EAF">
        <w:rPr>
          <w:sz w:val="21"/>
          <w:szCs w:val="21"/>
        </w:rPr>
        <w:t>75</w:t>
      </w:r>
      <w:r w:rsidR="00CA1A7D" w:rsidRPr="00EF7EAF">
        <w:rPr>
          <w:sz w:val="21"/>
          <w:szCs w:val="21"/>
        </w:rPr>
        <w:t xml:space="preserve">hrs + (Pr. </w:t>
      </w:r>
      <w:r w:rsidR="008F5BD1" w:rsidRPr="00EF7EAF">
        <w:rPr>
          <w:sz w:val="21"/>
          <w:szCs w:val="21"/>
        </w:rPr>
        <w:t>75</w:t>
      </w:r>
      <w:r w:rsidR="00CA1A7D" w:rsidRPr="00EF7EAF">
        <w:rPr>
          <w:sz w:val="21"/>
          <w:szCs w:val="21"/>
        </w:rPr>
        <w:t xml:space="preserve"> lab</w:t>
      </w:r>
      <w:r w:rsidR="0062597A" w:rsidRPr="00EF7EAF">
        <w:rPr>
          <w:sz w:val="21"/>
          <w:szCs w:val="21"/>
        </w:rPr>
        <w:t xml:space="preserve">) [1 lab </w:t>
      </w:r>
      <w:r w:rsidR="00CA1A7D" w:rsidRPr="00EF7EAF">
        <w:rPr>
          <w:sz w:val="21"/>
          <w:szCs w:val="21"/>
        </w:rPr>
        <w:t>=2 hrs)]</w:t>
      </w:r>
      <w:r w:rsidR="00CA1A7D" w:rsidRPr="007476E1">
        <w:rPr>
          <w:sz w:val="22"/>
          <w:szCs w:val="20"/>
        </w:rPr>
        <w:t xml:space="preserve"> </w:t>
      </w:r>
    </w:p>
    <w:p w:rsidR="004741A0" w:rsidRPr="00D675FF" w:rsidRDefault="004741A0" w:rsidP="00B03925">
      <w:pPr>
        <w:pBdr>
          <w:bottom w:val="single" w:sz="4" w:space="1" w:color="auto"/>
        </w:pBdr>
        <w:spacing w:after="0" w:line="240" w:lineRule="auto"/>
      </w:pPr>
      <w:r>
        <w:tab/>
      </w:r>
      <w:r>
        <w:tab/>
      </w:r>
      <w:r>
        <w:tab/>
      </w:r>
      <w:r>
        <w:tab/>
      </w:r>
      <w:r>
        <w:tab/>
      </w:r>
      <w:r>
        <w:tab/>
      </w:r>
    </w:p>
    <w:p w:rsidR="004741A0" w:rsidRPr="00D675FF" w:rsidRDefault="004741A0" w:rsidP="00524A67">
      <w:pPr>
        <w:pStyle w:val="ListParagraph"/>
        <w:numPr>
          <w:ilvl w:val="0"/>
          <w:numId w:val="4"/>
        </w:numPr>
        <w:contextualSpacing/>
        <w:rPr>
          <w:rFonts w:ascii="Times New Roman" w:hAnsi="Times New Roman"/>
          <w:b/>
          <w:sz w:val="24"/>
          <w:szCs w:val="24"/>
        </w:rPr>
      </w:pPr>
      <w:r w:rsidRPr="00D675FF">
        <w:rPr>
          <w:rFonts w:ascii="Times New Roman" w:hAnsi="Times New Roman"/>
          <w:b/>
          <w:sz w:val="24"/>
          <w:szCs w:val="24"/>
        </w:rPr>
        <w:t>Course Description</w:t>
      </w:r>
    </w:p>
    <w:p w:rsidR="0083718D" w:rsidRPr="005779CA" w:rsidRDefault="004741A0" w:rsidP="0083718D">
      <w:pPr>
        <w:jc w:val="both"/>
        <w:rPr>
          <w:rFonts w:ascii="Book Antiqua" w:hAnsi="Book Antiqua"/>
        </w:rPr>
      </w:pPr>
      <w:r w:rsidRPr="00D675FF">
        <w:t xml:space="preserve">This is a specialization course designed for the students of Four Year B. Ed. Program. This course is designed to orient the students to the </w:t>
      </w:r>
      <w:r>
        <w:t xml:space="preserve">geo information technology applied in </w:t>
      </w:r>
      <w:r w:rsidRPr="00D675FF">
        <w:t xml:space="preserve">geography. It aims to provide them mainly with a comprehensive knowledge of </w:t>
      </w:r>
      <w:r w:rsidR="00577822">
        <w:t>spatial dimension of geographical data, geo-information techniques and technology application in the teaching geographical problems. Geographical Information System (GIS) Remote Sensing (RS) and Global Positioning Systems (GPS) are three fundamental aspects of geo-information technologies which are included in this course.</w:t>
      </w:r>
      <w:r w:rsidR="0083718D" w:rsidRPr="0083718D">
        <w:rPr>
          <w:rFonts w:ascii="Book Antiqua" w:hAnsi="Book Antiqua"/>
        </w:rPr>
        <w:t xml:space="preserve"> </w:t>
      </w:r>
      <w:r w:rsidR="00A41C1F">
        <w:rPr>
          <w:rFonts w:ascii="Book Antiqua" w:hAnsi="Book Antiqua"/>
        </w:rPr>
        <w:t>The main</w:t>
      </w:r>
      <w:r w:rsidR="0083718D">
        <w:rPr>
          <w:rFonts w:ascii="Book Antiqua" w:hAnsi="Book Antiqua"/>
        </w:rPr>
        <w:t xml:space="preserve"> objective of the course is to provide fundamental concepts of spatial information and its acquisition, handling, analysis and interpretation techniques</w:t>
      </w:r>
      <w:r w:rsidR="00613859">
        <w:rPr>
          <w:rFonts w:ascii="Book Antiqua" w:hAnsi="Book Antiqua"/>
        </w:rPr>
        <w:t>.</w:t>
      </w:r>
      <w:r w:rsidR="0083718D">
        <w:rPr>
          <w:rFonts w:ascii="Book Antiqua" w:hAnsi="Book Antiqua"/>
        </w:rPr>
        <w:t xml:space="preserve"> </w:t>
      </w:r>
      <w:r w:rsidR="00B4116B">
        <w:rPr>
          <w:rFonts w:ascii="Book Antiqua" w:hAnsi="Book Antiqua"/>
        </w:rPr>
        <w:t xml:space="preserve">This course offers students having geography major and also as a minor to other </w:t>
      </w:r>
      <w:r w:rsidR="007A0ACC">
        <w:rPr>
          <w:rFonts w:ascii="Book Antiqua" w:hAnsi="Book Antiqua"/>
        </w:rPr>
        <w:t xml:space="preserve">subject </w:t>
      </w:r>
      <w:r w:rsidR="00B4116B">
        <w:rPr>
          <w:rFonts w:ascii="Book Antiqua" w:hAnsi="Book Antiqua"/>
        </w:rPr>
        <w:t>majors.</w:t>
      </w:r>
    </w:p>
    <w:p w:rsidR="00577822" w:rsidRPr="00D675FF" w:rsidRDefault="00577822" w:rsidP="00524A67">
      <w:pPr>
        <w:pStyle w:val="ListParagraph"/>
        <w:numPr>
          <w:ilvl w:val="0"/>
          <w:numId w:val="4"/>
        </w:numPr>
        <w:contextualSpacing/>
        <w:rPr>
          <w:rFonts w:ascii="Times New Roman" w:hAnsi="Times New Roman"/>
          <w:b/>
          <w:sz w:val="24"/>
          <w:szCs w:val="24"/>
        </w:rPr>
      </w:pPr>
      <w:r w:rsidRPr="00D675FF">
        <w:rPr>
          <w:rFonts w:ascii="Times New Roman" w:hAnsi="Times New Roman"/>
          <w:b/>
          <w:sz w:val="24"/>
          <w:szCs w:val="24"/>
        </w:rPr>
        <w:t>General Objectives</w:t>
      </w:r>
    </w:p>
    <w:p w:rsidR="00577822" w:rsidRPr="0003352C" w:rsidRDefault="00A41C1F" w:rsidP="00577822">
      <w:pPr>
        <w:ind w:left="360"/>
        <w:jc w:val="both"/>
      </w:pPr>
      <w:r>
        <w:rPr>
          <w:bCs/>
        </w:rPr>
        <w:t>The g</w:t>
      </w:r>
      <w:r w:rsidR="00577822" w:rsidRPr="00D675FF">
        <w:rPr>
          <w:bCs/>
        </w:rPr>
        <w:t>eneral objectives of this course are as follows:</w:t>
      </w:r>
    </w:p>
    <w:p w:rsidR="0083718D" w:rsidRPr="005779CA" w:rsidRDefault="00EF7EAF" w:rsidP="00524A67">
      <w:pPr>
        <w:numPr>
          <w:ilvl w:val="0"/>
          <w:numId w:val="5"/>
        </w:numPr>
        <w:spacing w:after="0" w:line="240" w:lineRule="auto"/>
        <w:jc w:val="both"/>
        <w:rPr>
          <w:rFonts w:ascii="Book Antiqua" w:hAnsi="Book Antiqua"/>
        </w:rPr>
      </w:pPr>
      <w:r>
        <w:rPr>
          <w:rFonts w:ascii="Book Antiqua" w:hAnsi="Book Antiqua"/>
        </w:rPr>
        <w:t>enable students to understand the</w:t>
      </w:r>
      <w:r w:rsidR="0083718D">
        <w:rPr>
          <w:rFonts w:ascii="Book Antiqua" w:hAnsi="Book Antiqua"/>
        </w:rPr>
        <w:t xml:space="preserve"> </w:t>
      </w:r>
      <w:r w:rsidR="0083718D" w:rsidRPr="005779CA">
        <w:rPr>
          <w:rFonts w:ascii="Book Antiqua" w:hAnsi="Book Antiqua"/>
        </w:rPr>
        <w:t xml:space="preserve"> fundamental concept of geographical data</w:t>
      </w:r>
      <w:r w:rsidR="0083718D">
        <w:rPr>
          <w:rFonts w:ascii="Book Antiqua" w:hAnsi="Book Antiqua"/>
        </w:rPr>
        <w:t xml:space="preserve"> and its spatial dimension</w:t>
      </w:r>
      <w:r w:rsidR="0083718D" w:rsidRPr="005779CA">
        <w:rPr>
          <w:rFonts w:ascii="Book Antiqua" w:hAnsi="Book Antiqua"/>
        </w:rPr>
        <w:t xml:space="preserve">, </w:t>
      </w:r>
    </w:p>
    <w:p w:rsidR="0083718D" w:rsidRPr="005779CA" w:rsidRDefault="00EF7EAF" w:rsidP="00524A67">
      <w:pPr>
        <w:numPr>
          <w:ilvl w:val="0"/>
          <w:numId w:val="5"/>
        </w:numPr>
        <w:spacing w:after="0" w:line="240" w:lineRule="auto"/>
        <w:jc w:val="both"/>
        <w:rPr>
          <w:rFonts w:ascii="Book Antiqua" w:hAnsi="Book Antiqua"/>
        </w:rPr>
      </w:pPr>
      <w:r>
        <w:rPr>
          <w:rFonts w:ascii="Book Antiqua" w:hAnsi="Book Antiqua"/>
        </w:rPr>
        <w:t xml:space="preserve">familiarize </w:t>
      </w:r>
      <w:r w:rsidR="0083718D">
        <w:rPr>
          <w:rFonts w:ascii="Book Antiqua" w:hAnsi="Book Antiqua"/>
        </w:rPr>
        <w:t xml:space="preserve"> students in</w:t>
      </w:r>
      <w:r w:rsidR="0083718D" w:rsidRPr="005779CA">
        <w:rPr>
          <w:rFonts w:ascii="Book Antiqua" w:hAnsi="Book Antiqua"/>
        </w:rPr>
        <w:t xml:space="preserve"> technical knowledge and skills to handle geographical data that can be used in the academic/empirical research and a</w:t>
      </w:r>
      <w:r w:rsidR="0083718D">
        <w:rPr>
          <w:rFonts w:ascii="Book Antiqua" w:hAnsi="Book Antiqua"/>
        </w:rPr>
        <w:t>pplication in the future career</w:t>
      </w:r>
    </w:p>
    <w:p w:rsidR="0083718D" w:rsidRPr="005779CA" w:rsidRDefault="0083718D" w:rsidP="00524A67">
      <w:pPr>
        <w:numPr>
          <w:ilvl w:val="0"/>
          <w:numId w:val="5"/>
        </w:numPr>
        <w:spacing w:after="0" w:line="240" w:lineRule="auto"/>
        <w:jc w:val="both"/>
        <w:rPr>
          <w:rFonts w:ascii="Book Antiqua" w:hAnsi="Book Antiqua"/>
        </w:rPr>
      </w:pPr>
      <w:r>
        <w:rPr>
          <w:rFonts w:ascii="Book Antiqua" w:hAnsi="Book Antiqua"/>
        </w:rPr>
        <w:t>develop</w:t>
      </w:r>
      <w:r w:rsidRPr="005779CA">
        <w:rPr>
          <w:rFonts w:ascii="Book Antiqua" w:hAnsi="Book Antiqua"/>
        </w:rPr>
        <w:t xml:space="preserve"> capacity of the students to solve the real world problem on the basis of handling </w:t>
      </w:r>
      <w:r w:rsidR="00F53987">
        <w:rPr>
          <w:rFonts w:ascii="Book Antiqua" w:hAnsi="Book Antiqua"/>
        </w:rPr>
        <w:t>geospatial</w:t>
      </w:r>
      <w:r w:rsidRPr="005779CA">
        <w:rPr>
          <w:rFonts w:ascii="Book Antiqua" w:hAnsi="Book Antiqua"/>
        </w:rPr>
        <w:t xml:space="preserve"> information</w:t>
      </w:r>
    </w:p>
    <w:p w:rsidR="004741A0" w:rsidRPr="005779CA" w:rsidRDefault="004741A0" w:rsidP="004741A0">
      <w:pPr>
        <w:jc w:val="both"/>
        <w:rPr>
          <w:rFonts w:ascii="Book Antiqua" w:hAnsi="Book Antiqua"/>
        </w:rPr>
      </w:pPr>
    </w:p>
    <w:p w:rsidR="00127CDC" w:rsidRPr="00D675FF" w:rsidRDefault="00127CDC" w:rsidP="00127CDC">
      <w:pPr>
        <w:jc w:val="both"/>
        <w:rPr>
          <w:b/>
        </w:rPr>
      </w:pPr>
      <w:r w:rsidRPr="00D675FF">
        <w:rPr>
          <w:b/>
        </w:rPr>
        <w:t xml:space="preserve">3. Specific Objectives and </w:t>
      </w:r>
      <w:r w:rsidR="007B3FD1">
        <w:rPr>
          <w:b/>
        </w:rPr>
        <w:t>c</w:t>
      </w:r>
      <w:r w:rsidRPr="00D675FF">
        <w:rPr>
          <w:b/>
        </w:rPr>
        <w:t>ontents</w:t>
      </w:r>
    </w:p>
    <w:tbl>
      <w:tblPr>
        <w:tblW w:w="10483"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29" w:type="dxa"/>
        </w:tblCellMar>
        <w:tblLook w:val="04A0"/>
      </w:tblPr>
      <w:tblGrid>
        <w:gridCol w:w="3283"/>
        <w:gridCol w:w="7200"/>
      </w:tblGrid>
      <w:tr w:rsidR="00EF7EAF" w:rsidRPr="00751866" w:rsidTr="0065259E">
        <w:tc>
          <w:tcPr>
            <w:tcW w:w="3283" w:type="dxa"/>
            <w:shd w:val="clear" w:color="auto" w:fill="auto"/>
          </w:tcPr>
          <w:p w:rsidR="00EF7EAF" w:rsidRPr="00751866" w:rsidRDefault="00EF7EAF" w:rsidP="003C439B">
            <w:pPr>
              <w:spacing w:after="0"/>
              <w:rPr>
                <w:rFonts w:asciiTheme="majorHAnsi" w:hAnsiTheme="majorHAnsi"/>
                <w:b/>
                <w:iCs/>
              </w:rPr>
            </w:pPr>
            <w:r>
              <w:rPr>
                <w:rFonts w:asciiTheme="majorHAnsi" w:hAnsiTheme="majorHAnsi"/>
                <w:b/>
                <w:iCs/>
              </w:rPr>
              <w:t xml:space="preserve">Specific objectives </w:t>
            </w:r>
          </w:p>
        </w:tc>
        <w:tc>
          <w:tcPr>
            <w:tcW w:w="7200" w:type="dxa"/>
            <w:shd w:val="clear" w:color="auto" w:fill="auto"/>
          </w:tcPr>
          <w:p w:rsidR="00EF7EAF" w:rsidRPr="00751866" w:rsidRDefault="00EF7EAF" w:rsidP="00D84801">
            <w:pPr>
              <w:spacing w:after="0"/>
              <w:rPr>
                <w:rFonts w:asciiTheme="majorHAnsi" w:hAnsiTheme="majorHAnsi"/>
                <w:b/>
                <w:iCs/>
              </w:rPr>
            </w:pPr>
            <w:r w:rsidRPr="00751866">
              <w:rPr>
                <w:rFonts w:asciiTheme="majorHAnsi" w:hAnsiTheme="majorHAnsi"/>
                <w:b/>
                <w:iCs/>
                <w:sz w:val="22"/>
              </w:rPr>
              <w:t>Unit 1.</w:t>
            </w:r>
            <w:r>
              <w:rPr>
                <w:rFonts w:asciiTheme="majorHAnsi" w:hAnsiTheme="majorHAnsi"/>
                <w:b/>
                <w:iCs/>
                <w:sz w:val="22"/>
              </w:rPr>
              <w:t>Fundamental concepts of geographical data and their elements</w:t>
            </w:r>
            <w:r w:rsidRPr="00751866">
              <w:rPr>
                <w:rFonts w:asciiTheme="majorHAnsi" w:hAnsiTheme="majorHAnsi"/>
                <w:b/>
                <w:iCs/>
                <w:sz w:val="22"/>
              </w:rPr>
              <w:t xml:space="preserve"> </w:t>
            </w:r>
            <w:r w:rsidRPr="00751866">
              <w:rPr>
                <w:rFonts w:asciiTheme="majorHAnsi" w:hAnsiTheme="majorHAnsi"/>
                <w:b/>
                <w:bCs/>
                <w:iCs/>
                <w:sz w:val="22"/>
              </w:rPr>
              <w:t xml:space="preserve"> </w:t>
            </w:r>
          </w:p>
          <w:p w:rsidR="00EF7EAF" w:rsidRPr="00751866" w:rsidRDefault="00EF7EAF" w:rsidP="00EF7EAF">
            <w:pPr>
              <w:spacing w:after="0"/>
              <w:jc w:val="right"/>
              <w:rPr>
                <w:rFonts w:asciiTheme="majorHAnsi" w:hAnsiTheme="majorHAnsi"/>
                <w:b/>
                <w:iCs/>
              </w:rPr>
            </w:pPr>
            <w:r w:rsidRPr="00EF7EAF">
              <w:rPr>
                <w:rFonts w:asciiTheme="majorHAnsi" w:hAnsiTheme="majorHAnsi"/>
                <w:b/>
                <w:bCs/>
                <w:sz w:val="22"/>
              </w:rPr>
              <w:t>(20)</w:t>
            </w:r>
          </w:p>
        </w:tc>
      </w:tr>
      <w:tr w:rsidR="004741A0" w:rsidRPr="00751866" w:rsidTr="00B42A4D">
        <w:tc>
          <w:tcPr>
            <w:tcW w:w="3283" w:type="dxa"/>
            <w:shd w:val="clear" w:color="auto" w:fill="auto"/>
          </w:tcPr>
          <w:p w:rsidR="004741A0" w:rsidRPr="00127CDC" w:rsidRDefault="00127CDC" w:rsidP="00524A67">
            <w:pPr>
              <w:pStyle w:val="ListParagraph"/>
              <w:numPr>
                <w:ilvl w:val="0"/>
                <w:numId w:val="6"/>
              </w:numPr>
              <w:spacing w:after="0"/>
              <w:rPr>
                <w:rFonts w:asciiTheme="majorHAnsi" w:hAnsiTheme="majorHAnsi"/>
                <w:bCs/>
                <w:iCs/>
              </w:rPr>
            </w:pPr>
            <w:r w:rsidRPr="00127CDC">
              <w:rPr>
                <w:rFonts w:asciiTheme="majorHAnsi" w:hAnsiTheme="majorHAnsi"/>
                <w:bCs/>
                <w:iCs/>
              </w:rPr>
              <w:t xml:space="preserve">Discuss the </w:t>
            </w:r>
            <w:r w:rsidR="007B3FD1">
              <w:rPr>
                <w:rFonts w:asciiTheme="majorHAnsi" w:hAnsiTheme="majorHAnsi"/>
                <w:bCs/>
                <w:iCs/>
              </w:rPr>
              <w:t xml:space="preserve">meaning and definition </w:t>
            </w:r>
            <w:r w:rsidRPr="00127CDC">
              <w:rPr>
                <w:rFonts w:asciiTheme="majorHAnsi" w:hAnsiTheme="majorHAnsi"/>
                <w:bCs/>
                <w:iCs/>
              </w:rPr>
              <w:t>of geographic</w:t>
            </w:r>
            <w:r w:rsidR="00A41C1F">
              <w:rPr>
                <w:rFonts w:asciiTheme="majorHAnsi" w:hAnsiTheme="majorHAnsi"/>
                <w:bCs/>
                <w:iCs/>
              </w:rPr>
              <w:t>al</w:t>
            </w:r>
            <w:r w:rsidRPr="00127CDC">
              <w:rPr>
                <w:rFonts w:asciiTheme="majorHAnsi" w:hAnsiTheme="majorHAnsi"/>
                <w:bCs/>
                <w:iCs/>
              </w:rPr>
              <w:t xml:space="preserve"> data</w:t>
            </w:r>
          </w:p>
          <w:p w:rsidR="00127CDC" w:rsidRPr="00127CDC" w:rsidRDefault="00127CDC" w:rsidP="00524A67">
            <w:pPr>
              <w:pStyle w:val="ListParagraph"/>
              <w:numPr>
                <w:ilvl w:val="0"/>
                <w:numId w:val="6"/>
              </w:numPr>
              <w:spacing w:after="0"/>
              <w:rPr>
                <w:rFonts w:asciiTheme="majorHAnsi" w:hAnsiTheme="majorHAnsi"/>
                <w:bCs/>
                <w:iCs/>
              </w:rPr>
            </w:pPr>
            <w:r w:rsidRPr="00127CDC">
              <w:rPr>
                <w:rFonts w:asciiTheme="majorHAnsi" w:hAnsiTheme="majorHAnsi"/>
                <w:bCs/>
                <w:iCs/>
              </w:rPr>
              <w:lastRenderedPageBreak/>
              <w:t>Describe the spatial elements of geographical data</w:t>
            </w:r>
          </w:p>
          <w:p w:rsidR="00127CDC" w:rsidRPr="00127CDC" w:rsidRDefault="00127CDC" w:rsidP="00524A67">
            <w:pPr>
              <w:pStyle w:val="ListParagraph"/>
              <w:numPr>
                <w:ilvl w:val="0"/>
                <w:numId w:val="6"/>
              </w:numPr>
              <w:spacing w:after="0"/>
              <w:rPr>
                <w:rFonts w:asciiTheme="majorHAnsi" w:hAnsiTheme="majorHAnsi"/>
                <w:bCs/>
                <w:iCs/>
              </w:rPr>
            </w:pPr>
            <w:r w:rsidRPr="00127CDC">
              <w:rPr>
                <w:rFonts w:asciiTheme="majorHAnsi" w:hAnsiTheme="majorHAnsi"/>
                <w:bCs/>
                <w:iCs/>
              </w:rPr>
              <w:t>Provide the concept of entities of geographical data</w:t>
            </w:r>
          </w:p>
          <w:p w:rsidR="00127CDC" w:rsidRPr="00127CDC" w:rsidRDefault="00127CDC" w:rsidP="00524A67">
            <w:pPr>
              <w:pStyle w:val="ListParagraph"/>
              <w:numPr>
                <w:ilvl w:val="0"/>
                <w:numId w:val="6"/>
              </w:numPr>
              <w:spacing w:after="0"/>
              <w:rPr>
                <w:rFonts w:asciiTheme="majorHAnsi" w:hAnsiTheme="majorHAnsi"/>
                <w:bCs/>
                <w:iCs/>
              </w:rPr>
            </w:pPr>
            <w:r w:rsidRPr="00127CDC">
              <w:rPr>
                <w:rFonts w:asciiTheme="majorHAnsi" w:hAnsiTheme="majorHAnsi"/>
                <w:bCs/>
                <w:iCs/>
              </w:rPr>
              <w:t>Discuss about the typologies</w:t>
            </w:r>
            <w:r w:rsidR="007B3FD1">
              <w:rPr>
                <w:rFonts w:asciiTheme="majorHAnsi" w:hAnsiTheme="majorHAnsi"/>
                <w:bCs/>
                <w:iCs/>
              </w:rPr>
              <w:t xml:space="preserve"> and hierarchies of </w:t>
            </w:r>
            <w:r w:rsidRPr="00127CDC">
              <w:rPr>
                <w:rFonts w:asciiTheme="majorHAnsi" w:hAnsiTheme="majorHAnsi"/>
                <w:bCs/>
                <w:iCs/>
              </w:rPr>
              <w:t>the geographical data</w:t>
            </w:r>
          </w:p>
          <w:p w:rsidR="00127CDC" w:rsidRPr="00127CDC" w:rsidRDefault="00127CDC" w:rsidP="00524A67">
            <w:pPr>
              <w:pStyle w:val="ListParagraph"/>
              <w:numPr>
                <w:ilvl w:val="0"/>
                <w:numId w:val="6"/>
              </w:numPr>
              <w:spacing w:after="0"/>
              <w:rPr>
                <w:rFonts w:asciiTheme="majorHAnsi" w:hAnsiTheme="majorHAnsi"/>
                <w:bCs/>
                <w:iCs/>
              </w:rPr>
            </w:pPr>
            <w:r w:rsidRPr="00127CDC">
              <w:rPr>
                <w:rFonts w:asciiTheme="majorHAnsi" w:hAnsiTheme="majorHAnsi"/>
                <w:bCs/>
                <w:iCs/>
              </w:rPr>
              <w:t xml:space="preserve">Provide the concept of </w:t>
            </w:r>
            <w:r w:rsidR="00D84801">
              <w:rPr>
                <w:rFonts w:asciiTheme="majorHAnsi" w:hAnsiTheme="majorHAnsi"/>
                <w:bCs/>
                <w:iCs/>
              </w:rPr>
              <w:t xml:space="preserve">site, situation and </w:t>
            </w:r>
            <w:r w:rsidRPr="00127CDC">
              <w:rPr>
                <w:rFonts w:asciiTheme="majorHAnsi" w:hAnsiTheme="majorHAnsi"/>
                <w:bCs/>
                <w:iCs/>
              </w:rPr>
              <w:t>association of geographical data</w:t>
            </w:r>
          </w:p>
          <w:p w:rsidR="00127CDC" w:rsidRPr="00751866" w:rsidRDefault="00127CDC" w:rsidP="00127CDC">
            <w:pPr>
              <w:spacing w:after="0"/>
              <w:rPr>
                <w:rFonts w:asciiTheme="majorHAnsi" w:hAnsiTheme="majorHAnsi"/>
                <w:bCs/>
                <w:iCs/>
              </w:rPr>
            </w:pPr>
          </w:p>
        </w:tc>
        <w:tc>
          <w:tcPr>
            <w:tcW w:w="7200" w:type="dxa"/>
            <w:shd w:val="clear" w:color="auto" w:fill="auto"/>
          </w:tcPr>
          <w:p w:rsidR="007B3FD1" w:rsidRDefault="004741A0" w:rsidP="007B3FD1">
            <w:pPr>
              <w:pStyle w:val="ListParagraph"/>
              <w:numPr>
                <w:ilvl w:val="1"/>
                <w:numId w:val="1"/>
              </w:numPr>
              <w:spacing w:after="0"/>
              <w:rPr>
                <w:rFonts w:asciiTheme="majorHAnsi" w:hAnsiTheme="majorHAnsi"/>
                <w:bCs/>
              </w:rPr>
            </w:pPr>
            <w:r w:rsidRPr="007B3FD1">
              <w:rPr>
                <w:rFonts w:asciiTheme="majorHAnsi" w:hAnsiTheme="majorHAnsi"/>
                <w:bCs/>
              </w:rPr>
              <w:lastRenderedPageBreak/>
              <w:t xml:space="preserve">Meaning and definition </w:t>
            </w:r>
            <w:r w:rsidR="00261504">
              <w:rPr>
                <w:rFonts w:asciiTheme="majorHAnsi" w:hAnsiTheme="majorHAnsi"/>
                <w:bCs/>
              </w:rPr>
              <w:t>of geographical</w:t>
            </w:r>
            <w:r w:rsidR="007B3FD1">
              <w:rPr>
                <w:rFonts w:asciiTheme="majorHAnsi" w:hAnsiTheme="majorHAnsi"/>
                <w:bCs/>
              </w:rPr>
              <w:t xml:space="preserve"> data</w:t>
            </w:r>
          </w:p>
          <w:p w:rsidR="00F335A1" w:rsidRDefault="00F335A1" w:rsidP="00F335A1">
            <w:pPr>
              <w:pStyle w:val="ListParagraph"/>
              <w:numPr>
                <w:ilvl w:val="1"/>
                <w:numId w:val="1"/>
              </w:numPr>
              <w:spacing w:after="0"/>
              <w:rPr>
                <w:rFonts w:asciiTheme="majorHAnsi" w:hAnsiTheme="majorHAnsi"/>
                <w:bCs/>
              </w:rPr>
            </w:pPr>
            <w:r w:rsidRPr="007B3FD1">
              <w:rPr>
                <w:rFonts w:asciiTheme="majorHAnsi" w:hAnsiTheme="majorHAnsi"/>
                <w:bCs/>
              </w:rPr>
              <w:t>Typologies</w:t>
            </w:r>
            <w:r>
              <w:rPr>
                <w:rFonts w:asciiTheme="majorHAnsi" w:hAnsiTheme="majorHAnsi"/>
                <w:bCs/>
              </w:rPr>
              <w:t xml:space="preserve"> of geographical data  (spatial, attribute, formal, functional, continuous, discrete)</w:t>
            </w:r>
            <w:r w:rsidRPr="007B3FD1">
              <w:rPr>
                <w:rFonts w:asciiTheme="majorHAnsi" w:hAnsiTheme="majorHAnsi"/>
                <w:bCs/>
              </w:rPr>
              <w:t xml:space="preserve"> </w:t>
            </w:r>
          </w:p>
          <w:p w:rsidR="00B24BCF" w:rsidRDefault="00A41C1F" w:rsidP="007B3FD1">
            <w:pPr>
              <w:pStyle w:val="ListParagraph"/>
              <w:numPr>
                <w:ilvl w:val="1"/>
                <w:numId w:val="1"/>
              </w:numPr>
              <w:spacing w:after="0"/>
              <w:rPr>
                <w:rFonts w:asciiTheme="majorHAnsi" w:hAnsiTheme="majorHAnsi"/>
                <w:bCs/>
              </w:rPr>
            </w:pPr>
            <w:r>
              <w:rPr>
                <w:rFonts w:asciiTheme="majorHAnsi" w:hAnsiTheme="majorHAnsi"/>
                <w:bCs/>
              </w:rPr>
              <w:lastRenderedPageBreak/>
              <w:t>Sources of g</w:t>
            </w:r>
            <w:r w:rsidR="00B24BCF">
              <w:rPr>
                <w:rFonts w:asciiTheme="majorHAnsi" w:hAnsiTheme="majorHAnsi"/>
                <w:bCs/>
              </w:rPr>
              <w:t xml:space="preserve">eographical data </w:t>
            </w:r>
            <w:r w:rsidR="00B24BCF" w:rsidRPr="00B24BCF">
              <w:rPr>
                <w:rFonts w:asciiTheme="majorHAnsi" w:hAnsiTheme="majorHAnsi"/>
                <w:bCs/>
              </w:rPr>
              <w:t xml:space="preserve">(map, satellite imageries, </w:t>
            </w:r>
            <w:r w:rsidR="00261504">
              <w:rPr>
                <w:rFonts w:asciiTheme="majorHAnsi" w:hAnsiTheme="majorHAnsi"/>
                <w:bCs/>
              </w:rPr>
              <w:t xml:space="preserve">panoramic photographs, </w:t>
            </w:r>
            <w:r w:rsidR="00B24BCF" w:rsidRPr="00B24BCF">
              <w:rPr>
                <w:rFonts w:asciiTheme="majorHAnsi" w:hAnsiTheme="majorHAnsi"/>
                <w:bCs/>
              </w:rPr>
              <w:t>aerial photographs, GPS,</w:t>
            </w:r>
            <w:r w:rsidR="00613859">
              <w:rPr>
                <w:rFonts w:asciiTheme="majorHAnsi" w:hAnsiTheme="majorHAnsi"/>
                <w:bCs/>
              </w:rPr>
              <w:t xml:space="preserve"> Total Station/Digital </w:t>
            </w:r>
            <w:proofErr w:type="spellStart"/>
            <w:r w:rsidR="00613859">
              <w:rPr>
                <w:rFonts w:asciiTheme="majorHAnsi" w:hAnsiTheme="majorHAnsi"/>
                <w:bCs/>
              </w:rPr>
              <w:t>Theodolite</w:t>
            </w:r>
            <w:proofErr w:type="spellEnd"/>
            <w:r w:rsidR="00613859">
              <w:rPr>
                <w:rFonts w:asciiTheme="majorHAnsi" w:hAnsiTheme="majorHAnsi"/>
                <w:bCs/>
              </w:rPr>
              <w:t>,</w:t>
            </w:r>
            <w:r w:rsidR="00B24BCF" w:rsidRPr="00B24BCF">
              <w:rPr>
                <w:rFonts w:asciiTheme="majorHAnsi" w:hAnsiTheme="majorHAnsi"/>
                <w:bCs/>
              </w:rPr>
              <w:t xml:space="preserve"> open source digital data)</w:t>
            </w:r>
          </w:p>
          <w:p w:rsidR="007B3FD1" w:rsidRDefault="004741A0" w:rsidP="007B3FD1">
            <w:pPr>
              <w:pStyle w:val="ListParagraph"/>
              <w:numPr>
                <w:ilvl w:val="1"/>
                <w:numId w:val="1"/>
              </w:numPr>
              <w:spacing w:after="0"/>
              <w:rPr>
                <w:rFonts w:asciiTheme="majorHAnsi" w:hAnsiTheme="majorHAnsi"/>
                <w:bCs/>
              </w:rPr>
            </w:pPr>
            <w:r w:rsidRPr="007B3FD1">
              <w:rPr>
                <w:rFonts w:asciiTheme="majorHAnsi" w:hAnsiTheme="majorHAnsi"/>
                <w:bCs/>
              </w:rPr>
              <w:t xml:space="preserve">Spatial elements </w:t>
            </w:r>
            <w:r w:rsidR="007B3FD1">
              <w:rPr>
                <w:rFonts w:asciiTheme="majorHAnsi" w:hAnsiTheme="majorHAnsi"/>
                <w:bCs/>
              </w:rPr>
              <w:t xml:space="preserve">of geographical </w:t>
            </w:r>
            <w:r w:rsidR="00F335A1">
              <w:rPr>
                <w:rFonts w:asciiTheme="majorHAnsi" w:hAnsiTheme="majorHAnsi"/>
                <w:bCs/>
              </w:rPr>
              <w:t xml:space="preserve">data </w:t>
            </w:r>
            <w:r w:rsidRPr="007B3FD1">
              <w:rPr>
                <w:rFonts w:asciiTheme="majorHAnsi" w:hAnsiTheme="majorHAnsi"/>
                <w:bCs/>
              </w:rPr>
              <w:t>(dimensionality, contin</w:t>
            </w:r>
            <w:r w:rsidR="007B3FD1">
              <w:rPr>
                <w:rFonts w:asciiTheme="majorHAnsi" w:hAnsiTheme="majorHAnsi"/>
                <w:bCs/>
              </w:rPr>
              <w:t>uity, proximity and separation)</w:t>
            </w:r>
          </w:p>
          <w:p w:rsidR="007B3FD1" w:rsidRDefault="004741A0" w:rsidP="007B3FD1">
            <w:pPr>
              <w:pStyle w:val="ListParagraph"/>
              <w:numPr>
                <w:ilvl w:val="1"/>
                <w:numId w:val="1"/>
              </w:numPr>
              <w:spacing w:after="0"/>
              <w:rPr>
                <w:rFonts w:asciiTheme="majorHAnsi" w:hAnsiTheme="majorHAnsi"/>
                <w:bCs/>
              </w:rPr>
            </w:pPr>
            <w:r w:rsidRPr="007B3FD1">
              <w:rPr>
                <w:rFonts w:asciiTheme="majorHAnsi" w:hAnsiTheme="majorHAnsi"/>
                <w:bCs/>
              </w:rPr>
              <w:t xml:space="preserve"> Enti</w:t>
            </w:r>
            <w:r w:rsidR="007B3FD1">
              <w:rPr>
                <w:rFonts w:asciiTheme="majorHAnsi" w:hAnsiTheme="majorHAnsi"/>
                <w:bCs/>
              </w:rPr>
              <w:t>ties</w:t>
            </w:r>
            <w:r w:rsidR="00F335A1">
              <w:rPr>
                <w:rFonts w:asciiTheme="majorHAnsi" w:hAnsiTheme="majorHAnsi"/>
                <w:bCs/>
              </w:rPr>
              <w:t xml:space="preserve"> of geographical data</w:t>
            </w:r>
            <w:r w:rsidR="007B3FD1">
              <w:rPr>
                <w:rFonts w:asciiTheme="majorHAnsi" w:hAnsiTheme="majorHAnsi"/>
                <w:bCs/>
              </w:rPr>
              <w:t xml:space="preserve"> (object</w:t>
            </w:r>
            <w:r w:rsidR="00F335A1">
              <w:rPr>
                <w:rFonts w:asciiTheme="majorHAnsi" w:hAnsiTheme="majorHAnsi"/>
                <w:bCs/>
              </w:rPr>
              <w:t>s</w:t>
            </w:r>
            <w:r w:rsidR="007B3FD1">
              <w:rPr>
                <w:rFonts w:asciiTheme="majorHAnsi" w:hAnsiTheme="majorHAnsi"/>
                <w:bCs/>
              </w:rPr>
              <w:t>, area</w:t>
            </w:r>
            <w:r w:rsidR="00A41C1F">
              <w:rPr>
                <w:rFonts w:asciiTheme="majorHAnsi" w:hAnsiTheme="majorHAnsi"/>
                <w:bCs/>
              </w:rPr>
              <w:t>s</w:t>
            </w:r>
            <w:r w:rsidR="007B3FD1">
              <w:rPr>
                <w:rFonts w:asciiTheme="majorHAnsi" w:hAnsiTheme="majorHAnsi"/>
                <w:bCs/>
              </w:rPr>
              <w:t>, phenomen</w:t>
            </w:r>
            <w:r w:rsidR="00F335A1">
              <w:rPr>
                <w:rFonts w:asciiTheme="majorHAnsi" w:hAnsiTheme="majorHAnsi"/>
                <w:bCs/>
              </w:rPr>
              <w:t>a, records, by-laws</w:t>
            </w:r>
            <w:r w:rsidR="007B3FD1">
              <w:rPr>
                <w:rFonts w:asciiTheme="majorHAnsi" w:hAnsiTheme="majorHAnsi"/>
                <w:bCs/>
              </w:rPr>
              <w:t>)</w:t>
            </w:r>
            <w:r w:rsidRPr="007B3FD1">
              <w:rPr>
                <w:rFonts w:asciiTheme="majorHAnsi" w:hAnsiTheme="majorHAnsi"/>
                <w:bCs/>
              </w:rPr>
              <w:t xml:space="preserve"> </w:t>
            </w:r>
          </w:p>
          <w:p w:rsidR="007B3FD1" w:rsidRDefault="004741A0" w:rsidP="007B3FD1">
            <w:pPr>
              <w:pStyle w:val="ListParagraph"/>
              <w:numPr>
                <w:ilvl w:val="1"/>
                <w:numId w:val="1"/>
              </w:numPr>
              <w:spacing w:after="0"/>
              <w:rPr>
                <w:rFonts w:asciiTheme="majorHAnsi" w:hAnsiTheme="majorHAnsi"/>
                <w:bCs/>
              </w:rPr>
            </w:pPr>
            <w:r w:rsidRPr="007B3FD1">
              <w:rPr>
                <w:rFonts w:asciiTheme="majorHAnsi" w:hAnsiTheme="majorHAnsi"/>
                <w:bCs/>
              </w:rPr>
              <w:t>Hierar</w:t>
            </w:r>
            <w:r w:rsidR="007B3FD1">
              <w:rPr>
                <w:rFonts w:asciiTheme="majorHAnsi" w:hAnsiTheme="majorHAnsi"/>
                <w:bCs/>
              </w:rPr>
              <w:t>chies</w:t>
            </w:r>
            <w:r w:rsidR="00F335A1">
              <w:rPr>
                <w:rFonts w:asciiTheme="majorHAnsi" w:hAnsiTheme="majorHAnsi"/>
                <w:bCs/>
              </w:rPr>
              <w:t xml:space="preserve"> of geographical data</w:t>
            </w:r>
            <w:r w:rsidR="007B3FD1">
              <w:rPr>
                <w:rFonts w:asciiTheme="majorHAnsi" w:hAnsiTheme="majorHAnsi"/>
                <w:bCs/>
              </w:rPr>
              <w:t xml:space="preserve"> (global, regional, local)</w:t>
            </w:r>
            <w:r w:rsidRPr="007B3FD1">
              <w:rPr>
                <w:rFonts w:asciiTheme="majorHAnsi" w:hAnsiTheme="majorHAnsi"/>
                <w:bCs/>
              </w:rPr>
              <w:t xml:space="preserve"> </w:t>
            </w:r>
          </w:p>
          <w:p w:rsidR="007B3FD1" w:rsidRDefault="004741A0" w:rsidP="007B3FD1">
            <w:pPr>
              <w:pStyle w:val="ListParagraph"/>
              <w:numPr>
                <w:ilvl w:val="1"/>
                <w:numId w:val="1"/>
              </w:numPr>
              <w:spacing w:after="0"/>
              <w:rPr>
                <w:rFonts w:asciiTheme="majorHAnsi" w:hAnsiTheme="majorHAnsi"/>
                <w:bCs/>
              </w:rPr>
            </w:pPr>
            <w:r w:rsidRPr="007B3FD1">
              <w:rPr>
                <w:rFonts w:asciiTheme="majorHAnsi" w:hAnsiTheme="majorHAnsi"/>
                <w:bCs/>
              </w:rPr>
              <w:t>Propert</w:t>
            </w:r>
            <w:r w:rsidR="007B3FD1">
              <w:rPr>
                <w:rFonts w:asciiTheme="majorHAnsi" w:hAnsiTheme="majorHAnsi"/>
                <w:bCs/>
              </w:rPr>
              <w:t xml:space="preserve">ies </w:t>
            </w:r>
            <w:r w:rsidR="00F335A1">
              <w:rPr>
                <w:rFonts w:asciiTheme="majorHAnsi" w:hAnsiTheme="majorHAnsi"/>
                <w:bCs/>
              </w:rPr>
              <w:t xml:space="preserve">of geographical data </w:t>
            </w:r>
            <w:r w:rsidR="007B3FD1">
              <w:rPr>
                <w:rFonts w:asciiTheme="majorHAnsi" w:hAnsiTheme="majorHAnsi"/>
                <w:bCs/>
              </w:rPr>
              <w:t>(core, periphery, boundary)</w:t>
            </w:r>
            <w:r w:rsidRPr="007B3FD1">
              <w:rPr>
                <w:rFonts w:asciiTheme="majorHAnsi" w:hAnsiTheme="majorHAnsi"/>
                <w:bCs/>
              </w:rPr>
              <w:t xml:space="preserve"> </w:t>
            </w:r>
          </w:p>
          <w:p w:rsidR="004741A0" w:rsidRDefault="00F335A1" w:rsidP="00F335A1">
            <w:pPr>
              <w:pStyle w:val="ListParagraph"/>
              <w:numPr>
                <w:ilvl w:val="1"/>
                <w:numId w:val="1"/>
              </w:numPr>
              <w:spacing w:after="0"/>
              <w:rPr>
                <w:rFonts w:asciiTheme="majorHAnsi" w:hAnsiTheme="majorHAnsi"/>
                <w:bCs/>
              </w:rPr>
            </w:pPr>
            <w:r>
              <w:rPr>
                <w:rFonts w:asciiTheme="majorHAnsi" w:hAnsiTheme="majorHAnsi"/>
                <w:bCs/>
              </w:rPr>
              <w:t>Site, situation and a</w:t>
            </w:r>
            <w:r w:rsidR="004741A0" w:rsidRPr="007B3FD1">
              <w:rPr>
                <w:rFonts w:asciiTheme="majorHAnsi" w:hAnsiTheme="majorHAnsi"/>
                <w:bCs/>
              </w:rPr>
              <w:t>ssociation</w:t>
            </w:r>
            <w:r>
              <w:rPr>
                <w:rFonts w:asciiTheme="majorHAnsi" w:hAnsiTheme="majorHAnsi"/>
                <w:bCs/>
              </w:rPr>
              <w:t xml:space="preserve"> of geographical data</w:t>
            </w:r>
            <w:r w:rsidR="004741A0" w:rsidRPr="007B3FD1">
              <w:rPr>
                <w:rFonts w:asciiTheme="majorHAnsi" w:hAnsiTheme="majorHAnsi"/>
                <w:bCs/>
              </w:rPr>
              <w:t xml:space="preserve"> (global, local, </w:t>
            </w:r>
            <w:r w:rsidR="00D84801">
              <w:rPr>
                <w:rFonts w:asciiTheme="majorHAnsi" w:hAnsiTheme="majorHAnsi"/>
                <w:bCs/>
              </w:rPr>
              <w:t xml:space="preserve">separate, </w:t>
            </w:r>
            <w:r w:rsidR="004741A0" w:rsidRPr="007B3FD1">
              <w:rPr>
                <w:rFonts w:asciiTheme="majorHAnsi" w:hAnsiTheme="majorHAnsi"/>
                <w:bCs/>
              </w:rPr>
              <w:t>continuum, close, island)</w:t>
            </w:r>
          </w:p>
          <w:p w:rsidR="00B24BCF" w:rsidRPr="00B24BCF" w:rsidRDefault="00B24BCF" w:rsidP="00B24BCF">
            <w:pPr>
              <w:pStyle w:val="ListParagraph"/>
              <w:spacing w:after="0"/>
              <w:rPr>
                <w:rFonts w:asciiTheme="majorHAnsi" w:hAnsiTheme="majorHAnsi"/>
                <w:bCs/>
              </w:rPr>
            </w:pPr>
          </w:p>
        </w:tc>
      </w:tr>
      <w:tr w:rsidR="00EF7EAF" w:rsidRPr="00751866" w:rsidTr="003A026D">
        <w:tblPrEx>
          <w:tblCellMar>
            <w:left w:w="108" w:type="dxa"/>
            <w:right w:w="108" w:type="dxa"/>
          </w:tblCellMar>
        </w:tblPrEx>
        <w:trPr>
          <w:trHeight w:val="539"/>
        </w:trPr>
        <w:tc>
          <w:tcPr>
            <w:tcW w:w="3283" w:type="dxa"/>
            <w:vMerge w:val="restart"/>
            <w:shd w:val="clear" w:color="auto" w:fill="auto"/>
          </w:tcPr>
          <w:p w:rsidR="00EF7EAF" w:rsidRDefault="00EF7EAF" w:rsidP="003C439B">
            <w:pPr>
              <w:spacing w:after="0"/>
              <w:rPr>
                <w:rFonts w:asciiTheme="majorHAnsi" w:hAnsiTheme="majorHAnsi"/>
                <w:b/>
                <w:iCs/>
              </w:rPr>
            </w:pPr>
          </w:p>
          <w:p w:rsidR="00EF7EAF" w:rsidRDefault="00EF7EAF" w:rsidP="003C439B">
            <w:pPr>
              <w:spacing w:after="0"/>
              <w:rPr>
                <w:rFonts w:asciiTheme="majorHAnsi" w:hAnsiTheme="majorHAnsi"/>
                <w:b/>
                <w:iCs/>
              </w:rPr>
            </w:pPr>
          </w:p>
          <w:p w:rsidR="00EF7EAF" w:rsidRPr="008F5BD1" w:rsidRDefault="00EF7EAF" w:rsidP="008F5BD1">
            <w:pPr>
              <w:pStyle w:val="ListParagraph"/>
              <w:numPr>
                <w:ilvl w:val="0"/>
                <w:numId w:val="38"/>
              </w:numPr>
              <w:spacing w:after="0"/>
              <w:ind w:left="385"/>
              <w:rPr>
                <w:rFonts w:asciiTheme="majorHAnsi" w:hAnsiTheme="majorHAnsi"/>
                <w:iCs/>
              </w:rPr>
            </w:pPr>
            <w:r w:rsidRPr="008F5BD1">
              <w:rPr>
                <w:rFonts w:asciiTheme="majorHAnsi" w:hAnsiTheme="majorHAnsi"/>
                <w:iCs/>
              </w:rPr>
              <w:t>Discuss the sources of geographical data</w:t>
            </w:r>
          </w:p>
          <w:p w:rsidR="00EF7EAF" w:rsidRPr="008F5BD1" w:rsidRDefault="00EF7EAF" w:rsidP="008F5BD1">
            <w:pPr>
              <w:pStyle w:val="ListParagraph"/>
              <w:numPr>
                <w:ilvl w:val="0"/>
                <w:numId w:val="38"/>
              </w:numPr>
              <w:spacing w:after="0"/>
              <w:ind w:left="385"/>
              <w:rPr>
                <w:rFonts w:asciiTheme="majorHAnsi" w:hAnsiTheme="majorHAnsi"/>
                <w:iCs/>
              </w:rPr>
            </w:pPr>
            <w:r w:rsidRPr="008F5BD1">
              <w:rPr>
                <w:rFonts w:asciiTheme="majorHAnsi" w:hAnsiTheme="majorHAnsi"/>
                <w:iCs/>
              </w:rPr>
              <w:t>Describe map and maps typology</w:t>
            </w:r>
          </w:p>
          <w:p w:rsidR="00EF7EAF" w:rsidRPr="008F5BD1" w:rsidRDefault="00EF7EAF" w:rsidP="008F5BD1">
            <w:pPr>
              <w:pStyle w:val="ListParagraph"/>
              <w:numPr>
                <w:ilvl w:val="0"/>
                <w:numId w:val="38"/>
              </w:numPr>
              <w:spacing w:after="0"/>
              <w:ind w:left="385"/>
              <w:rPr>
                <w:rFonts w:asciiTheme="majorHAnsi" w:hAnsiTheme="majorHAnsi"/>
                <w:iCs/>
              </w:rPr>
            </w:pPr>
            <w:r w:rsidRPr="008F5BD1">
              <w:rPr>
                <w:rFonts w:asciiTheme="majorHAnsi" w:hAnsiTheme="majorHAnsi"/>
                <w:iCs/>
              </w:rPr>
              <w:t>Provide the knowledge about various forms of hardcopy maps</w:t>
            </w:r>
          </w:p>
          <w:p w:rsidR="00EF7EAF" w:rsidRPr="008F5BD1" w:rsidRDefault="00EF7EAF" w:rsidP="008F5BD1">
            <w:pPr>
              <w:pStyle w:val="ListParagraph"/>
              <w:numPr>
                <w:ilvl w:val="0"/>
                <w:numId w:val="38"/>
              </w:numPr>
              <w:spacing w:after="0"/>
              <w:ind w:left="385"/>
              <w:rPr>
                <w:rFonts w:asciiTheme="majorHAnsi" w:hAnsiTheme="majorHAnsi"/>
                <w:iCs/>
              </w:rPr>
            </w:pPr>
            <w:r w:rsidRPr="008F5BD1">
              <w:rPr>
                <w:rFonts w:asciiTheme="majorHAnsi" w:hAnsiTheme="majorHAnsi"/>
                <w:iCs/>
              </w:rPr>
              <w:t>Discuss on imageries, types and their sources</w:t>
            </w:r>
          </w:p>
          <w:p w:rsidR="00EF7EAF" w:rsidRPr="008F5BD1" w:rsidRDefault="00EF7EAF" w:rsidP="008F5BD1">
            <w:pPr>
              <w:pStyle w:val="ListParagraph"/>
              <w:numPr>
                <w:ilvl w:val="0"/>
                <w:numId w:val="38"/>
              </w:numPr>
              <w:spacing w:after="0"/>
              <w:ind w:left="385"/>
              <w:rPr>
                <w:rFonts w:asciiTheme="majorHAnsi" w:hAnsiTheme="majorHAnsi"/>
                <w:iCs/>
              </w:rPr>
            </w:pPr>
            <w:r w:rsidRPr="008F5BD1">
              <w:rPr>
                <w:rFonts w:asciiTheme="majorHAnsi" w:hAnsiTheme="majorHAnsi"/>
                <w:iCs/>
              </w:rPr>
              <w:t>Introduce the global positioning system (GPS)</w:t>
            </w:r>
          </w:p>
          <w:p w:rsidR="00EF7EAF" w:rsidRPr="008F5BD1" w:rsidRDefault="00EF7EAF" w:rsidP="008F5BD1">
            <w:pPr>
              <w:pStyle w:val="ListParagraph"/>
              <w:numPr>
                <w:ilvl w:val="0"/>
                <w:numId w:val="38"/>
              </w:numPr>
              <w:spacing w:after="0"/>
              <w:ind w:left="385"/>
              <w:rPr>
                <w:rFonts w:asciiTheme="majorHAnsi" w:hAnsiTheme="majorHAnsi"/>
                <w:iCs/>
              </w:rPr>
            </w:pPr>
            <w:r w:rsidRPr="008F5BD1">
              <w:rPr>
                <w:rFonts w:asciiTheme="majorHAnsi" w:hAnsiTheme="majorHAnsi"/>
                <w:iCs/>
              </w:rPr>
              <w:t>Provide knowledge on  open source digital data</w:t>
            </w:r>
          </w:p>
          <w:p w:rsidR="00EF7EAF" w:rsidRPr="008F5BD1" w:rsidRDefault="00EF7EAF" w:rsidP="008F5BD1">
            <w:pPr>
              <w:pStyle w:val="ListParagraph"/>
              <w:numPr>
                <w:ilvl w:val="0"/>
                <w:numId w:val="38"/>
              </w:numPr>
              <w:spacing w:after="0"/>
              <w:ind w:left="385"/>
              <w:rPr>
                <w:rFonts w:asciiTheme="majorHAnsi" w:hAnsiTheme="majorHAnsi"/>
                <w:b/>
                <w:iCs/>
              </w:rPr>
            </w:pPr>
            <w:r w:rsidRPr="008F5BD1">
              <w:rPr>
                <w:rFonts w:asciiTheme="majorHAnsi" w:hAnsiTheme="majorHAnsi"/>
                <w:iCs/>
              </w:rPr>
              <w:t>Introduce the attribute data and their sources</w:t>
            </w:r>
          </w:p>
          <w:p w:rsidR="00EF7EAF" w:rsidRDefault="00EF7EAF" w:rsidP="008F5BD1">
            <w:pPr>
              <w:spacing w:after="0"/>
              <w:rPr>
                <w:rFonts w:asciiTheme="majorHAnsi" w:hAnsiTheme="majorHAnsi"/>
                <w:b/>
                <w:iCs/>
              </w:rPr>
            </w:pPr>
          </w:p>
          <w:p w:rsidR="00EF7EAF" w:rsidRDefault="00EF7EAF" w:rsidP="008F5BD1">
            <w:pPr>
              <w:spacing w:after="0"/>
              <w:rPr>
                <w:rFonts w:asciiTheme="majorHAnsi" w:hAnsiTheme="majorHAnsi"/>
                <w:b/>
                <w:iCs/>
              </w:rPr>
            </w:pPr>
          </w:p>
          <w:p w:rsidR="00EF7EAF" w:rsidRPr="00751866" w:rsidRDefault="00EF7EAF" w:rsidP="008F5BD1">
            <w:pPr>
              <w:spacing w:after="0"/>
              <w:rPr>
                <w:rFonts w:asciiTheme="majorHAnsi" w:hAnsiTheme="majorHAnsi"/>
                <w:b/>
                <w:iCs/>
              </w:rPr>
            </w:pPr>
          </w:p>
        </w:tc>
        <w:tc>
          <w:tcPr>
            <w:tcW w:w="7200" w:type="dxa"/>
            <w:shd w:val="clear" w:color="auto" w:fill="auto"/>
          </w:tcPr>
          <w:p w:rsidR="00EF7EAF" w:rsidRPr="001D399A" w:rsidRDefault="00EF7EAF" w:rsidP="00EF7EAF">
            <w:pPr>
              <w:spacing w:after="0"/>
              <w:rPr>
                <w:rFonts w:asciiTheme="majorHAnsi" w:hAnsiTheme="majorHAnsi"/>
                <w:b/>
                <w:iCs/>
              </w:rPr>
            </w:pPr>
            <w:r w:rsidRPr="001B48F7">
              <w:rPr>
                <w:rFonts w:asciiTheme="majorHAnsi" w:hAnsiTheme="majorHAnsi"/>
                <w:b/>
              </w:rPr>
              <w:t xml:space="preserve">Unit 2. Sources of Geographical Data </w:t>
            </w:r>
            <w:r>
              <w:rPr>
                <w:rFonts w:asciiTheme="majorHAnsi" w:hAnsiTheme="majorHAnsi"/>
                <w:b/>
              </w:rPr>
              <w:t xml:space="preserve">                                        (15)</w:t>
            </w:r>
          </w:p>
        </w:tc>
      </w:tr>
      <w:tr w:rsidR="008F5BD1" w:rsidRPr="00751866" w:rsidTr="00B42A4D">
        <w:tblPrEx>
          <w:tblCellMar>
            <w:left w:w="108" w:type="dxa"/>
            <w:right w:w="108" w:type="dxa"/>
          </w:tblCellMar>
        </w:tblPrEx>
        <w:trPr>
          <w:trHeight w:val="539"/>
        </w:trPr>
        <w:tc>
          <w:tcPr>
            <w:tcW w:w="3283" w:type="dxa"/>
            <w:vMerge/>
            <w:shd w:val="clear" w:color="auto" w:fill="auto"/>
          </w:tcPr>
          <w:p w:rsidR="008F5BD1" w:rsidRPr="00751866" w:rsidRDefault="008F5BD1" w:rsidP="003C439B">
            <w:pPr>
              <w:spacing w:after="0"/>
              <w:rPr>
                <w:rFonts w:asciiTheme="majorHAnsi" w:hAnsiTheme="majorHAnsi"/>
                <w:b/>
                <w:iCs/>
              </w:rPr>
            </w:pPr>
          </w:p>
        </w:tc>
        <w:tc>
          <w:tcPr>
            <w:tcW w:w="7200" w:type="dxa"/>
            <w:shd w:val="clear" w:color="auto" w:fill="auto"/>
          </w:tcPr>
          <w:p w:rsidR="008F5BD1" w:rsidRPr="001B48F7" w:rsidRDefault="008F5BD1" w:rsidP="00524A67">
            <w:pPr>
              <w:pStyle w:val="ListParagraph"/>
              <w:numPr>
                <w:ilvl w:val="1"/>
                <w:numId w:val="4"/>
              </w:numPr>
              <w:spacing w:after="0"/>
              <w:rPr>
                <w:rFonts w:asciiTheme="majorHAnsi" w:hAnsiTheme="majorHAnsi"/>
                <w:iCs/>
              </w:rPr>
            </w:pPr>
            <w:r w:rsidRPr="001B48F7">
              <w:rPr>
                <w:rFonts w:asciiTheme="majorHAnsi" w:hAnsiTheme="majorHAnsi"/>
                <w:iCs/>
              </w:rPr>
              <w:t xml:space="preserve">Sources of </w:t>
            </w:r>
            <w:r>
              <w:rPr>
                <w:rFonts w:asciiTheme="majorHAnsi" w:hAnsiTheme="majorHAnsi"/>
                <w:iCs/>
              </w:rPr>
              <w:t>geographical</w:t>
            </w:r>
            <w:r w:rsidRPr="001B48F7">
              <w:rPr>
                <w:rFonts w:asciiTheme="majorHAnsi" w:hAnsiTheme="majorHAnsi"/>
                <w:iCs/>
              </w:rPr>
              <w:t xml:space="preserve"> </w:t>
            </w:r>
            <w:r>
              <w:rPr>
                <w:rFonts w:asciiTheme="majorHAnsi" w:hAnsiTheme="majorHAnsi"/>
                <w:iCs/>
              </w:rPr>
              <w:t xml:space="preserve">(spatial) </w:t>
            </w:r>
            <w:r w:rsidRPr="001B48F7">
              <w:rPr>
                <w:rFonts w:asciiTheme="majorHAnsi" w:hAnsiTheme="majorHAnsi"/>
                <w:iCs/>
              </w:rPr>
              <w:t xml:space="preserve">data </w:t>
            </w:r>
          </w:p>
          <w:p w:rsidR="008F5BD1" w:rsidRPr="003157BB" w:rsidRDefault="008F5BD1" w:rsidP="003157BB">
            <w:pPr>
              <w:pStyle w:val="ListParagraph"/>
              <w:numPr>
                <w:ilvl w:val="2"/>
                <w:numId w:val="4"/>
              </w:numPr>
              <w:spacing w:after="0"/>
              <w:rPr>
                <w:rFonts w:asciiTheme="majorHAnsi" w:hAnsiTheme="majorHAnsi"/>
                <w:iCs/>
              </w:rPr>
            </w:pPr>
            <w:r w:rsidRPr="003157BB">
              <w:rPr>
                <w:rFonts w:asciiTheme="majorHAnsi" w:hAnsiTheme="majorHAnsi"/>
              </w:rPr>
              <w:t xml:space="preserve">Map and maps  typology </w:t>
            </w:r>
          </w:p>
          <w:p w:rsidR="008F5BD1" w:rsidRPr="00261504" w:rsidRDefault="008F5BD1" w:rsidP="00524A67">
            <w:pPr>
              <w:pStyle w:val="ListParagraph"/>
              <w:numPr>
                <w:ilvl w:val="0"/>
                <w:numId w:val="8"/>
              </w:numPr>
              <w:spacing w:after="0"/>
              <w:rPr>
                <w:rFonts w:asciiTheme="majorHAnsi" w:hAnsiTheme="majorHAnsi"/>
              </w:rPr>
            </w:pPr>
            <w:r w:rsidRPr="00261504">
              <w:rPr>
                <w:rFonts w:asciiTheme="majorHAnsi" w:hAnsiTheme="majorHAnsi"/>
              </w:rPr>
              <w:t>analog  map</w:t>
            </w:r>
            <w:r w:rsidR="00A61C3C">
              <w:rPr>
                <w:rFonts w:asciiTheme="majorHAnsi" w:hAnsiTheme="majorHAnsi"/>
              </w:rPr>
              <w:t xml:space="preserve"> (large and small scale map)</w:t>
            </w:r>
          </w:p>
          <w:p w:rsidR="008F5BD1" w:rsidRPr="00261504" w:rsidRDefault="008F5BD1" w:rsidP="00524A67">
            <w:pPr>
              <w:pStyle w:val="ListParagraph"/>
              <w:numPr>
                <w:ilvl w:val="0"/>
                <w:numId w:val="8"/>
              </w:numPr>
              <w:spacing w:after="0"/>
              <w:rPr>
                <w:rFonts w:asciiTheme="majorHAnsi" w:hAnsiTheme="majorHAnsi"/>
              </w:rPr>
            </w:pPr>
            <w:r w:rsidRPr="00261504">
              <w:rPr>
                <w:rFonts w:asciiTheme="majorHAnsi" w:hAnsiTheme="majorHAnsi"/>
              </w:rPr>
              <w:t xml:space="preserve">digital map </w:t>
            </w:r>
          </w:p>
          <w:p w:rsidR="008F5BD1" w:rsidRPr="00261504" w:rsidRDefault="008F5BD1" w:rsidP="00524A67">
            <w:pPr>
              <w:pStyle w:val="ListParagraph"/>
              <w:numPr>
                <w:ilvl w:val="0"/>
                <w:numId w:val="8"/>
              </w:numPr>
              <w:spacing w:after="0"/>
              <w:rPr>
                <w:rFonts w:asciiTheme="majorHAnsi" w:hAnsiTheme="majorHAnsi"/>
              </w:rPr>
            </w:pPr>
            <w:r w:rsidRPr="00261504">
              <w:rPr>
                <w:rFonts w:asciiTheme="majorHAnsi" w:hAnsiTheme="majorHAnsi"/>
              </w:rPr>
              <w:t>general map</w:t>
            </w:r>
          </w:p>
          <w:p w:rsidR="008F5BD1" w:rsidRPr="00261504" w:rsidRDefault="008F5BD1" w:rsidP="00524A67">
            <w:pPr>
              <w:pStyle w:val="ListParagraph"/>
              <w:numPr>
                <w:ilvl w:val="0"/>
                <w:numId w:val="8"/>
              </w:numPr>
              <w:spacing w:after="0"/>
              <w:rPr>
                <w:rFonts w:asciiTheme="majorHAnsi" w:hAnsiTheme="majorHAnsi"/>
              </w:rPr>
            </w:pPr>
            <w:r w:rsidRPr="00261504">
              <w:rPr>
                <w:rFonts w:asciiTheme="majorHAnsi" w:hAnsiTheme="majorHAnsi"/>
              </w:rPr>
              <w:t>thematic map</w:t>
            </w:r>
          </w:p>
          <w:p w:rsidR="008F5BD1" w:rsidRDefault="008F5BD1" w:rsidP="003157BB">
            <w:pPr>
              <w:pStyle w:val="ListParagraph"/>
              <w:numPr>
                <w:ilvl w:val="2"/>
                <w:numId w:val="4"/>
              </w:numPr>
              <w:spacing w:after="0"/>
              <w:rPr>
                <w:rFonts w:asciiTheme="majorHAnsi" w:hAnsiTheme="majorHAnsi"/>
              </w:rPr>
            </w:pPr>
            <w:r>
              <w:rPr>
                <w:rFonts w:asciiTheme="majorHAnsi" w:hAnsiTheme="majorHAnsi"/>
              </w:rPr>
              <w:t>Forms of hardcopy (analog) maps</w:t>
            </w:r>
          </w:p>
          <w:p w:rsidR="008F5BD1" w:rsidRDefault="008F5BD1" w:rsidP="00524A67">
            <w:pPr>
              <w:pStyle w:val="ListParagraph"/>
              <w:numPr>
                <w:ilvl w:val="0"/>
                <w:numId w:val="9"/>
              </w:numPr>
              <w:spacing w:after="0"/>
              <w:rPr>
                <w:rFonts w:asciiTheme="majorHAnsi" w:hAnsiTheme="majorHAnsi"/>
              </w:rPr>
            </w:pPr>
            <w:r>
              <w:rPr>
                <w:rFonts w:asciiTheme="majorHAnsi" w:hAnsiTheme="majorHAnsi"/>
              </w:rPr>
              <w:t>Globe</w:t>
            </w:r>
          </w:p>
          <w:p w:rsidR="008F5BD1" w:rsidRPr="00261504" w:rsidRDefault="008F5BD1" w:rsidP="00524A67">
            <w:pPr>
              <w:pStyle w:val="ListParagraph"/>
              <w:numPr>
                <w:ilvl w:val="0"/>
                <w:numId w:val="9"/>
              </w:numPr>
              <w:spacing w:after="0"/>
              <w:rPr>
                <w:rFonts w:asciiTheme="majorHAnsi" w:hAnsiTheme="majorHAnsi"/>
              </w:rPr>
            </w:pPr>
            <w:r w:rsidRPr="00261504">
              <w:rPr>
                <w:rFonts w:asciiTheme="majorHAnsi" w:hAnsiTheme="majorHAnsi"/>
              </w:rPr>
              <w:t>Atlas</w:t>
            </w:r>
          </w:p>
          <w:p w:rsidR="008F5BD1" w:rsidRPr="00261504" w:rsidRDefault="008F5BD1" w:rsidP="00524A67">
            <w:pPr>
              <w:pStyle w:val="ListParagraph"/>
              <w:numPr>
                <w:ilvl w:val="0"/>
                <w:numId w:val="9"/>
              </w:numPr>
              <w:spacing w:after="0"/>
              <w:rPr>
                <w:rFonts w:asciiTheme="majorHAnsi" w:hAnsiTheme="majorHAnsi"/>
              </w:rPr>
            </w:pPr>
            <w:r w:rsidRPr="00261504">
              <w:rPr>
                <w:rFonts w:asciiTheme="majorHAnsi" w:hAnsiTheme="majorHAnsi"/>
              </w:rPr>
              <w:t>Wall map</w:t>
            </w:r>
          </w:p>
          <w:p w:rsidR="008F5BD1" w:rsidRPr="00261504" w:rsidRDefault="008F5BD1" w:rsidP="00524A67">
            <w:pPr>
              <w:pStyle w:val="ListParagraph"/>
              <w:numPr>
                <w:ilvl w:val="0"/>
                <w:numId w:val="9"/>
              </w:numPr>
              <w:spacing w:after="0"/>
              <w:rPr>
                <w:rFonts w:asciiTheme="majorHAnsi" w:hAnsiTheme="majorHAnsi"/>
              </w:rPr>
            </w:pPr>
            <w:proofErr w:type="spellStart"/>
            <w:r w:rsidRPr="00261504">
              <w:rPr>
                <w:rFonts w:asciiTheme="majorHAnsi" w:hAnsiTheme="majorHAnsi"/>
              </w:rPr>
              <w:t>Toposheet</w:t>
            </w:r>
            <w:proofErr w:type="spellEnd"/>
          </w:p>
          <w:p w:rsidR="008F5BD1" w:rsidRPr="00261504" w:rsidRDefault="008F5BD1" w:rsidP="00524A67">
            <w:pPr>
              <w:pStyle w:val="ListParagraph"/>
              <w:numPr>
                <w:ilvl w:val="0"/>
                <w:numId w:val="9"/>
              </w:numPr>
              <w:spacing w:after="0"/>
              <w:rPr>
                <w:rFonts w:asciiTheme="majorHAnsi" w:hAnsiTheme="majorHAnsi"/>
              </w:rPr>
            </w:pPr>
            <w:r w:rsidRPr="00261504">
              <w:rPr>
                <w:rFonts w:asciiTheme="majorHAnsi" w:hAnsiTheme="majorHAnsi"/>
              </w:rPr>
              <w:t xml:space="preserve">Imageries </w:t>
            </w:r>
          </w:p>
          <w:p w:rsidR="008F5BD1" w:rsidRDefault="008F5BD1" w:rsidP="00524A67">
            <w:pPr>
              <w:pStyle w:val="ListParagraph"/>
              <w:numPr>
                <w:ilvl w:val="0"/>
                <w:numId w:val="9"/>
              </w:numPr>
              <w:spacing w:after="0"/>
              <w:rPr>
                <w:rFonts w:asciiTheme="majorHAnsi" w:hAnsiTheme="majorHAnsi"/>
              </w:rPr>
            </w:pPr>
            <w:proofErr w:type="spellStart"/>
            <w:r>
              <w:rPr>
                <w:rFonts w:asciiTheme="majorHAnsi" w:hAnsiTheme="majorHAnsi"/>
              </w:rPr>
              <w:t>Choropleth</w:t>
            </w:r>
            <w:proofErr w:type="spellEnd"/>
            <w:r w:rsidRPr="00261504">
              <w:rPr>
                <w:rFonts w:asciiTheme="majorHAnsi" w:hAnsiTheme="majorHAnsi"/>
              </w:rPr>
              <w:t xml:space="preserve"> maps</w:t>
            </w:r>
          </w:p>
          <w:p w:rsidR="008F5BD1" w:rsidRDefault="008F5BD1" w:rsidP="003157BB">
            <w:pPr>
              <w:pStyle w:val="ListParagraph"/>
              <w:numPr>
                <w:ilvl w:val="0"/>
                <w:numId w:val="9"/>
              </w:numPr>
              <w:spacing w:after="0"/>
              <w:rPr>
                <w:rFonts w:asciiTheme="majorHAnsi" w:hAnsiTheme="majorHAnsi"/>
              </w:rPr>
            </w:pPr>
            <w:proofErr w:type="spellStart"/>
            <w:r>
              <w:rPr>
                <w:rFonts w:asciiTheme="majorHAnsi" w:hAnsiTheme="majorHAnsi"/>
              </w:rPr>
              <w:t>Isopleth</w:t>
            </w:r>
            <w:proofErr w:type="spellEnd"/>
          </w:p>
          <w:p w:rsidR="008F5BD1" w:rsidRPr="003157BB" w:rsidRDefault="008F5BD1" w:rsidP="003157BB">
            <w:pPr>
              <w:pStyle w:val="ListParagraph"/>
              <w:numPr>
                <w:ilvl w:val="0"/>
                <w:numId w:val="12"/>
              </w:numPr>
              <w:spacing w:after="0"/>
              <w:rPr>
                <w:rFonts w:asciiTheme="majorHAnsi" w:hAnsiTheme="majorHAnsi"/>
                <w:iCs/>
              </w:rPr>
            </w:pPr>
            <w:r w:rsidRPr="003157BB">
              <w:rPr>
                <w:rFonts w:asciiTheme="majorHAnsi" w:hAnsiTheme="majorHAnsi"/>
              </w:rPr>
              <w:t>Photographs</w:t>
            </w:r>
            <w:r>
              <w:rPr>
                <w:rFonts w:asciiTheme="majorHAnsi" w:hAnsiTheme="majorHAnsi"/>
              </w:rPr>
              <w:t xml:space="preserve"> (</w:t>
            </w:r>
            <w:r w:rsidRPr="003157BB">
              <w:rPr>
                <w:rFonts w:asciiTheme="majorHAnsi" w:hAnsiTheme="majorHAnsi"/>
                <w:iCs/>
              </w:rPr>
              <w:t>Panoramic</w:t>
            </w:r>
            <w:r>
              <w:rPr>
                <w:rFonts w:asciiTheme="majorHAnsi" w:hAnsiTheme="majorHAnsi"/>
                <w:iCs/>
              </w:rPr>
              <w:t xml:space="preserve">, </w:t>
            </w:r>
            <w:r w:rsidRPr="003157BB">
              <w:rPr>
                <w:rFonts w:asciiTheme="majorHAnsi" w:hAnsiTheme="majorHAnsi"/>
                <w:iCs/>
              </w:rPr>
              <w:t>Aerial</w:t>
            </w:r>
            <w:r>
              <w:rPr>
                <w:rFonts w:asciiTheme="majorHAnsi" w:hAnsiTheme="majorHAnsi"/>
                <w:iCs/>
              </w:rPr>
              <w:t xml:space="preserve">, </w:t>
            </w:r>
            <w:r w:rsidRPr="003157BB">
              <w:rPr>
                <w:rFonts w:asciiTheme="majorHAnsi" w:hAnsiTheme="majorHAnsi"/>
              </w:rPr>
              <w:t>Digital</w:t>
            </w:r>
            <w:r>
              <w:rPr>
                <w:rFonts w:asciiTheme="majorHAnsi" w:hAnsiTheme="majorHAnsi"/>
              </w:rPr>
              <w:t>)</w:t>
            </w:r>
          </w:p>
          <w:p w:rsidR="008F5BD1" w:rsidRPr="00900538" w:rsidRDefault="008F5BD1" w:rsidP="003157BB">
            <w:pPr>
              <w:pStyle w:val="ListParagraph"/>
              <w:numPr>
                <w:ilvl w:val="2"/>
                <w:numId w:val="4"/>
              </w:numPr>
              <w:spacing w:after="0"/>
              <w:rPr>
                <w:rFonts w:asciiTheme="majorHAnsi" w:hAnsiTheme="majorHAnsi"/>
              </w:rPr>
            </w:pPr>
            <w:r w:rsidRPr="00900538">
              <w:rPr>
                <w:rFonts w:asciiTheme="majorHAnsi" w:hAnsiTheme="majorHAnsi"/>
              </w:rPr>
              <w:t>Imageries</w:t>
            </w:r>
          </w:p>
          <w:p w:rsidR="008F5BD1" w:rsidRDefault="008F5BD1" w:rsidP="00524A67">
            <w:pPr>
              <w:pStyle w:val="ListParagraph"/>
              <w:numPr>
                <w:ilvl w:val="0"/>
                <w:numId w:val="11"/>
              </w:numPr>
              <w:spacing w:after="0"/>
              <w:rPr>
                <w:rFonts w:asciiTheme="majorHAnsi" w:hAnsiTheme="majorHAnsi"/>
                <w:iCs/>
              </w:rPr>
            </w:pPr>
            <w:r w:rsidRPr="00900538">
              <w:rPr>
                <w:rFonts w:asciiTheme="majorHAnsi" w:hAnsiTheme="majorHAnsi"/>
                <w:iCs/>
              </w:rPr>
              <w:t>Satellite imageries</w:t>
            </w:r>
          </w:p>
          <w:p w:rsidR="008F5BD1" w:rsidRDefault="008F5BD1" w:rsidP="00524A67">
            <w:pPr>
              <w:pStyle w:val="ListParagraph"/>
              <w:numPr>
                <w:ilvl w:val="0"/>
                <w:numId w:val="11"/>
              </w:numPr>
              <w:spacing w:after="0"/>
              <w:rPr>
                <w:rFonts w:asciiTheme="majorHAnsi" w:hAnsiTheme="majorHAnsi"/>
                <w:iCs/>
              </w:rPr>
            </w:pPr>
            <w:r>
              <w:rPr>
                <w:rFonts w:asciiTheme="majorHAnsi" w:hAnsiTheme="majorHAnsi"/>
                <w:iCs/>
              </w:rPr>
              <w:t>Typology of satellite imageries</w:t>
            </w:r>
          </w:p>
          <w:p w:rsidR="00160411" w:rsidRDefault="008F5BD1" w:rsidP="00160411">
            <w:pPr>
              <w:pStyle w:val="ListParagraph"/>
              <w:numPr>
                <w:ilvl w:val="0"/>
                <w:numId w:val="11"/>
              </w:numPr>
              <w:spacing w:after="0"/>
              <w:ind w:firstLine="389"/>
              <w:rPr>
                <w:rFonts w:asciiTheme="majorHAnsi" w:hAnsiTheme="majorHAnsi"/>
                <w:iCs/>
              </w:rPr>
            </w:pPr>
            <w:r>
              <w:rPr>
                <w:rFonts w:asciiTheme="majorHAnsi" w:hAnsiTheme="majorHAnsi"/>
                <w:iCs/>
              </w:rPr>
              <w:t>Panchromatic</w:t>
            </w:r>
          </w:p>
          <w:p w:rsidR="00160411" w:rsidRDefault="008F5BD1" w:rsidP="00160411">
            <w:pPr>
              <w:pStyle w:val="ListParagraph"/>
              <w:numPr>
                <w:ilvl w:val="0"/>
                <w:numId w:val="11"/>
              </w:numPr>
              <w:spacing w:after="0"/>
              <w:ind w:firstLine="389"/>
              <w:rPr>
                <w:rFonts w:asciiTheme="majorHAnsi" w:hAnsiTheme="majorHAnsi"/>
                <w:iCs/>
              </w:rPr>
            </w:pPr>
            <w:r>
              <w:rPr>
                <w:rFonts w:asciiTheme="majorHAnsi" w:hAnsiTheme="majorHAnsi"/>
                <w:iCs/>
              </w:rPr>
              <w:t xml:space="preserve">Multispectral </w:t>
            </w:r>
          </w:p>
          <w:p w:rsidR="008F5BD1" w:rsidRPr="00900538" w:rsidRDefault="008F5BD1" w:rsidP="003157BB">
            <w:pPr>
              <w:pStyle w:val="ListParagraph"/>
              <w:numPr>
                <w:ilvl w:val="2"/>
                <w:numId w:val="4"/>
              </w:numPr>
              <w:spacing w:after="0"/>
              <w:rPr>
                <w:rFonts w:asciiTheme="majorHAnsi" w:hAnsiTheme="majorHAnsi"/>
              </w:rPr>
            </w:pPr>
            <w:r>
              <w:rPr>
                <w:rFonts w:asciiTheme="majorHAnsi" w:hAnsiTheme="majorHAnsi"/>
              </w:rPr>
              <w:t>Global</w:t>
            </w:r>
            <w:r w:rsidRPr="00900538">
              <w:rPr>
                <w:rFonts w:asciiTheme="majorHAnsi" w:hAnsiTheme="majorHAnsi"/>
              </w:rPr>
              <w:t xml:space="preserve"> Positioning System (GPS)</w:t>
            </w:r>
          </w:p>
          <w:p w:rsidR="008F5BD1" w:rsidRPr="00900538" w:rsidRDefault="008F5BD1" w:rsidP="00524A67">
            <w:pPr>
              <w:pStyle w:val="ListParagraph"/>
              <w:numPr>
                <w:ilvl w:val="0"/>
                <w:numId w:val="11"/>
              </w:numPr>
              <w:spacing w:after="0"/>
              <w:rPr>
                <w:rFonts w:asciiTheme="majorHAnsi" w:hAnsiTheme="majorHAnsi"/>
                <w:iCs/>
              </w:rPr>
            </w:pPr>
            <w:r w:rsidRPr="00900538">
              <w:rPr>
                <w:rFonts w:asciiTheme="majorHAnsi" w:hAnsiTheme="majorHAnsi"/>
                <w:iCs/>
              </w:rPr>
              <w:t>Handheld GPS</w:t>
            </w:r>
          </w:p>
          <w:p w:rsidR="008F5BD1" w:rsidRPr="00900538" w:rsidRDefault="008F5BD1" w:rsidP="00524A67">
            <w:pPr>
              <w:pStyle w:val="ListParagraph"/>
              <w:numPr>
                <w:ilvl w:val="0"/>
                <w:numId w:val="11"/>
              </w:numPr>
              <w:spacing w:after="0"/>
              <w:rPr>
                <w:rFonts w:asciiTheme="majorHAnsi" w:hAnsiTheme="majorHAnsi"/>
                <w:iCs/>
              </w:rPr>
            </w:pPr>
            <w:r w:rsidRPr="00900538">
              <w:rPr>
                <w:rFonts w:asciiTheme="majorHAnsi" w:hAnsiTheme="majorHAnsi"/>
                <w:iCs/>
              </w:rPr>
              <w:t>Differential GPS</w:t>
            </w:r>
          </w:p>
          <w:p w:rsidR="008F5BD1" w:rsidRPr="00900538" w:rsidRDefault="008F5BD1" w:rsidP="003157BB">
            <w:pPr>
              <w:pStyle w:val="ListParagraph"/>
              <w:numPr>
                <w:ilvl w:val="2"/>
                <w:numId w:val="4"/>
              </w:numPr>
              <w:spacing w:after="0"/>
              <w:rPr>
                <w:rFonts w:asciiTheme="majorHAnsi" w:hAnsiTheme="majorHAnsi"/>
              </w:rPr>
            </w:pPr>
            <w:r w:rsidRPr="00900538">
              <w:rPr>
                <w:rFonts w:asciiTheme="majorHAnsi" w:hAnsiTheme="majorHAnsi"/>
              </w:rPr>
              <w:t>Open sources digital data</w:t>
            </w:r>
          </w:p>
          <w:p w:rsidR="008F5BD1" w:rsidRPr="00A97D75" w:rsidRDefault="008F5BD1" w:rsidP="00524A67">
            <w:pPr>
              <w:pStyle w:val="ListParagraph"/>
              <w:numPr>
                <w:ilvl w:val="0"/>
                <w:numId w:val="13"/>
              </w:numPr>
              <w:spacing w:after="0"/>
              <w:rPr>
                <w:rFonts w:asciiTheme="majorHAnsi" w:hAnsiTheme="majorHAnsi"/>
              </w:rPr>
            </w:pPr>
            <w:r w:rsidRPr="00A97D75">
              <w:rPr>
                <w:rFonts w:asciiTheme="majorHAnsi" w:hAnsiTheme="majorHAnsi"/>
              </w:rPr>
              <w:t>Google earth imageries</w:t>
            </w:r>
          </w:p>
          <w:p w:rsidR="008F5BD1" w:rsidRDefault="008F5BD1" w:rsidP="00524A67">
            <w:pPr>
              <w:pStyle w:val="ListParagraph"/>
              <w:numPr>
                <w:ilvl w:val="0"/>
                <w:numId w:val="13"/>
              </w:numPr>
              <w:spacing w:after="0"/>
              <w:rPr>
                <w:rFonts w:asciiTheme="majorHAnsi" w:hAnsiTheme="majorHAnsi"/>
              </w:rPr>
            </w:pPr>
            <w:r w:rsidRPr="00A97D75">
              <w:rPr>
                <w:rFonts w:asciiTheme="majorHAnsi" w:hAnsiTheme="majorHAnsi"/>
              </w:rPr>
              <w:t>Other online data, maps and imageries</w:t>
            </w:r>
          </w:p>
          <w:p w:rsidR="008F5BD1" w:rsidRPr="00A97D75" w:rsidRDefault="008F5BD1" w:rsidP="001B48F7">
            <w:pPr>
              <w:pStyle w:val="ListParagraph"/>
              <w:spacing w:after="0"/>
              <w:rPr>
                <w:rFonts w:asciiTheme="majorHAnsi" w:hAnsiTheme="majorHAnsi"/>
              </w:rPr>
            </w:pPr>
          </w:p>
          <w:p w:rsidR="008F5BD1" w:rsidRPr="001B48F7" w:rsidRDefault="008F5BD1" w:rsidP="003157BB">
            <w:pPr>
              <w:pStyle w:val="ListParagraph"/>
              <w:numPr>
                <w:ilvl w:val="1"/>
                <w:numId w:val="4"/>
              </w:numPr>
              <w:spacing w:after="0"/>
              <w:rPr>
                <w:rFonts w:asciiTheme="majorHAnsi" w:hAnsiTheme="majorHAnsi"/>
                <w:iCs/>
              </w:rPr>
            </w:pPr>
            <w:r w:rsidRPr="001B48F7">
              <w:rPr>
                <w:rFonts w:asciiTheme="majorHAnsi" w:hAnsiTheme="majorHAnsi"/>
                <w:iCs/>
              </w:rPr>
              <w:t xml:space="preserve">Sources of </w:t>
            </w:r>
            <w:r>
              <w:rPr>
                <w:rFonts w:asciiTheme="majorHAnsi" w:hAnsiTheme="majorHAnsi"/>
                <w:iCs/>
              </w:rPr>
              <w:t>geographical (</w:t>
            </w:r>
            <w:r w:rsidRPr="001B48F7">
              <w:rPr>
                <w:rFonts w:asciiTheme="majorHAnsi" w:hAnsiTheme="majorHAnsi"/>
                <w:iCs/>
              </w:rPr>
              <w:t>attribute</w:t>
            </w:r>
            <w:r>
              <w:rPr>
                <w:rFonts w:asciiTheme="majorHAnsi" w:hAnsiTheme="majorHAnsi"/>
                <w:iCs/>
              </w:rPr>
              <w:t>)</w:t>
            </w:r>
            <w:r w:rsidRPr="001B48F7">
              <w:rPr>
                <w:rFonts w:asciiTheme="majorHAnsi" w:hAnsiTheme="majorHAnsi"/>
                <w:iCs/>
              </w:rPr>
              <w:t xml:space="preserve"> data </w:t>
            </w:r>
          </w:p>
          <w:p w:rsidR="008F5BD1" w:rsidRDefault="008F5BD1" w:rsidP="003157BB">
            <w:pPr>
              <w:pStyle w:val="ListParagraph"/>
              <w:numPr>
                <w:ilvl w:val="2"/>
                <w:numId w:val="4"/>
              </w:numPr>
              <w:spacing w:after="0"/>
              <w:rPr>
                <w:rFonts w:asciiTheme="majorHAnsi" w:hAnsiTheme="majorHAnsi"/>
                <w:iCs/>
              </w:rPr>
            </w:pPr>
            <w:r w:rsidRPr="00900538">
              <w:rPr>
                <w:rFonts w:asciiTheme="majorHAnsi" w:hAnsiTheme="majorHAnsi"/>
                <w:iCs/>
              </w:rPr>
              <w:t xml:space="preserve">Secondary </w:t>
            </w:r>
            <w:r>
              <w:rPr>
                <w:rFonts w:asciiTheme="majorHAnsi" w:hAnsiTheme="majorHAnsi"/>
                <w:iCs/>
              </w:rPr>
              <w:t>(</w:t>
            </w:r>
            <w:r w:rsidRPr="00900538">
              <w:rPr>
                <w:rFonts w:asciiTheme="majorHAnsi" w:hAnsiTheme="majorHAnsi"/>
                <w:iCs/>
              </w:rPr>
              <w:t>desktop review</w:t>
            </w:r>
            <w:r>
              <w:rPr>
                <w:rFonts w:asciiTheme="majorHAnsi" w:hAnsiTheme="majorHAnsi"/>
                <w:iCs/>
              </w:rPr>
              <w:t>)</w:t>
            </w:r>
          </w:p>
          <w:p w:rsidR="008F5BD1" w:rsidRPr="00900538" w:rsidRDefault="008F5BD1" w:rsidP="003157BB">
            <w:pPr>
              <w:pStyle w:val="ListParagraph"/>
              <w:numPr>
                <w:ilvl w:val="2"/>
                <w:numId w:val="4"/>
              </w:numPr>
              <w:spacing w:after="0"/>
              <w:rPr>
                <w:rFonts w:asciiTheme="majorHAnsi" w:hAnsiTheme="majorHAnsi"/>
                <w:iCs/>
              </w:rPr>
            </w:pPr>
            <w:r w:rsidRPr="00900538">
              <w:rPr>
                <w:rFonts w:asciiTheme="majorHAnsi" w:hAnsiTheme="majorHAnsi"/>
                <w:iCs/>
              </w:rPr>
              <w:t xml:space="preserve">Primary </w:t>
            </w:r>
            <w:r>
              <w:rPr>
                <w:rFonts w:asciiTheme="majorHAnsi" w:hAnsiTheme="majorHAnsi"/>
                <w:iCs/>
              </w:rPr>
              <w:t>(</w:t>
            </w:r>
            <w:r w:rsidRPr="00900538">
              <w:rPr>
                <w:rFonts w:asciiTheme="majorHAnsi" w:hAnsiTheme="majorHAnsi"/>
                <w:iCs/>
              </w:rPr>
              <w:t>field survey</w:t>
            </w:r>
            <w:r>
              <w:rPr>
                <w:rFonts w:asciiTheme="majorHAnsi" w:hAnsiTheme="majorHAnsi"/>
                <w:iCs/>
              </w:rPr>
              <w:t>)</w:t>
            </w:r>
          </w:p>
        </w:tc>
      </w:tr>
      <w:tr w:rsidR="00EF7EAF" w:rsidRPr="00751866" w:rsidTr="00A926BD">
        <w:tblPrEx>
          <w:tblCellMar>
            <w:left w:w="108" w:type="dxa"/>
            <w:right w:w="108" w:type="dxa"/>
          </w:tblCellMar>
        </w:tblPrEx>
        <w:trPr>
          <w:trHeight w:val="539"/>
        </w:trPr>
        <w:tc>
          <w:tcPr>
            <w:tcW w:w="3283" w:type="dxa"/>
            <w:vMerge w:val="restart"/>
            <w:shd w:val="clear" w:color="auto" w:fill="auto"/>
          </w:tcPr>
          <w:p w:rsidR="00EF7EAF" w:rsidRDefault="00EF7EAF" w:rsidP="003C439B">
            <w:pPr>
              <w:spacing w:after="0"/>
              <w:rPr>
                <w:rFonts w:asciiTheme="majorHAnsi" w:hAnsiTheme="majorHAnsi"/>
                <w:b/>
                <w:iCs/>
              </w:rPr>
            </w:pPr>
          </w:p>
          <w:p w:rsidR="00EF7EAF" w:rsidRDefault="00EF7EAF" w:rsidP="003C439B">
            <w:pPr>
              <w:spacing w:after="0"/>
              <w:rPr>
                <w:rFonts w:asciiTheme="majorHAnsi" w:hAnsiTheme="majorHAnsi"/>
                <w:b/>
                <w:iCs/>
              </w:rPr>
            </w:pPr>
          </w:p>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Introduce the elements of maps</w:t>
            </w:r>
          </w:p>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Provide the cartographic information and conventional signs of a map</w:t>
            </w:r>
          </w:p>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 xml:space="preserve">Introduce the discrete and continuous geographical objects/features </w:t>
            </w:r>
          </w:p>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Provide the knowledge on geographical data layers</w:t>
            </w:r>
          </w:p>
          <w:p w:rsidR="00EF7EAF" w:rsidRDefault="00EF7EAF" w:rsidP="008F5BD1">
            <w:pPr>
              <w:spacing w:after="0"/>
              <w:rPr>
                <w:rFonts w:asciiTheme="majorHAnsi" w:hAnsiTheme="majorHAnsi"/>
                <w:b/>
                <w:iCs/>
              </w:rPr>
            </w:pPr>
            <w:r>
              <w:rPr>
                <w:rFonts w:asciiTheme="majorHAnsi" w:hAnsiTheme="majorHAnsi"/>
                <w:b/>
                <w:iCs/>
              </w:rPr>
              <w:t xml:space="preserve"> </w:t>
            </w:r>
          </w:p>
          <w:p w:rsidR="00EF7EAF" w:rsidRDefault="00EF7EAF" w:rsidP="008F5BD1">
            <w:pPr>
              <w:spacing w:after="0"/>
              <w:rPr>
                <w:rFonts w:asciiTheme="majorHAnsi" w:hAnsiTheme="majorHAnsi"/>
                <w:b/>
                <w:iCs/>
              </w:rPr>
            </w:pPr>
          </w:p>
          <w:p w:rsidR="00EF7EAF" w:rsidRPr="00751866" w:rsidRDefault="00EF7EAF" w:rsidP="008F5BD1">
            <w:pPr>
              <w:spacing w:after="0"/>
              <w:rPr>
                <w:rFonts w:asciiTheme="majorHAnsi" w:hAnsiTheme="majorHAnsi"/>
                <w:b/>
                <w:iCs/>
              </w:rPr>
            </w:pPr>
          </w:p>
        </w:tc>
        <w:tc>
          <w:tcPr>
            <w:tcW w:w="7200" w:type="dxa"/>
            <w:shd w:val="clear" w:color="auto" w:fill="auto"/>
          </w:tcPr>
          <w:p w:rsidR="00EF7EAF" w:rsidRPr="001D399A" w:rsidRDefault="00EF7EAF" w:rsidP="00EF7EAF">
            <w:pPr>
              <w:spacing w:after="0"/>
              <w:rPr>
                <w:rFonts w:asciiTheme="majorHAnsi" w:hAnsiTheme="majorHAnsi"/>
                <w:b/>
                <w:iCs/>
              </w:rPr>
            </w:pPr>
            <w:r w:rsidRPr="001B48F7">
              <w:rPr>
                <w:rFonts w:asciiTheme="majorHAnsi" w:hAnsiTheme="majorHAnsi"/>
                <w:b/>
              </w:rPr>
              <w:t xml:space="preserve">Unit 3. Concept </w:t>
            </w:r>
            <w:r>
              <w:rPr>
                <w:rFonts w:asciiTheme="majorHAnsi" w:hAnsiTheme="majorHAnsi"/>
                <w:b/>
              </w:rPr>
              <w:t xml:space="preserve">of </w:t>
            </w:r>
            <w:r w:rsidRPr="001B48F7">
              <w:rPr>
                <w:rFonts w:asciiTheme="majorHAnsi" w:hAnsiTheme="majorHAnsi"/>
                <w:b/>
              </w:rPr>
              <w:t xml:space="preserve">Cartographic Elements, Map Reading and Data Layer </w:t>
            </w:r>
            <w:r>
              <w:rPr>
                <w:rFonts w:asciiTheme="majorHAnsi" w:hAnsiTheme="majorHAnsi"/>
                <w:b/>
              </w:rPr>
              <w:t xml:space="preserve">                                                                                                </w:t>
            </w:r>
            <w:r>
              <w:rPr>
                <w:rFonts w:asciiTheme="majorHAnsi" w:hAnsiTheme="majorHAnsi"/>
                <w:b/>
                <w:iCs/>
              </w:rPr>
              <w:t>(15)</w:t>
            </w:r>
          </w:p>
        </w:tc>
      </w:tr>
      <w:tr w:rsidR="008F5BD1" w:rsidRPr="00751866" w:rsidTr="00B42A4D">
        <w:tblPrEx>
          <w:tblCellMar>
            <w:left w:w="108" w:type="dxa"/>
            <w:right w:w="108" w:type="dxa"/>
          </w:tblCellMar>
        </w:tblPrEx>
        <w:trPr>
          <w:trHeight w:val="539"/>
        </w:trPr>
        <w:tc>
          <w:tcPr>
            <w:tcW w:w="3283" w:type="dxa"/>
            <w:vMerge/>
            <w:shd w:val="clear" w:color="auto" w:fill="auto"/>
          </w:tcPr>
          <w:p w:rsidR="008F5BD1" w:rsidRPr="00751866" w:rsidRDefault="008F5BD1" w:rsidP="003C439B">
            <w:pPr>
              <w:spacing w:after="0"/>
              <w:rPr>
                <w:rFonts w:asciiTheme="majorHAnsi" w:hAnsiTheme="majorHAnsi"/>
                <w:b/>
                <w:iCs/>
              </w:rPr>
            </w:pPr>
          </w:p>
        </w:tc>
        <w:tc>
          <w:tcPr>
            <w:tcW w:w="7200" w:type="dxa"/>
            <w:shd w:val="clear" w:color="auto" w:fill="auto"/>
          </w:tcPr>
          <w:p w:rsidR="008F5BD1" w:rsidRPr="001B48F7" w:rsidRDefault="008F5BD1" w:rsidP="00524A67">
            <w:pPr>
              <w:pStyle w:val="ListParagraph"/>
              <w:numPr>
                <w:ilvl w:val="1"/>
                <w:numId w:val="15"/>
              </w:numPr>
              <w:spacing w:after="0"/>
              <w:rPr>
                <w:rFonts w:asciiTheme="majorHAnsi" w:hAnsiTheme="majorHAnsi"/>
              </w:rPr>
            </w:pPr>
            <w:r>
              <w:rPr>
                <w:rFonts w:asciiTheme="majorHAnsi" w:hAnsiTheme="majorHAnsi"/>
              </w:rPr>
              <w:t xml:space="preserve">Elements of </w:t>
            </w:r>
            <w:r w:rsidRPr="001B48F7">
              <w:rPr>
                <w:rFonts w:asciiTheme="majorHAnsi" w:hAnsiTheme="majorHAnsi"/>
              </w:rPr>
              <w:t xml:space="preserve">map </w:t>
            </w:r>
          </w:p>
          <w:p w:rsidR="008F5BD1" w:rsidRPr="00A97D75" w:rsidRDefault="008F5BD1" w:rsidP="00524A67">
            <w:pPr>
              <w:pStyle w:val="ListParagraph"/>
              <w:numPr>
                <w:ilvl w:val="0"/>
                <w:numId w:val="14"/>
              </w:numPr>
              <w:spacing w:after="0"/>
              <w:rPr>
                <w:rFonts w:asciiTheme="majorHAnsi" w:hAnsiTheme="majorHAnsi"/>
              </w:rPr>
            </w:pPr>
            <w:r w:rsidRPr="00A97D75">
              <w:rPr>
                <w:rFonts w:asciiTheme="majorHAnsi" w:hAnsiTheme="majorHAnsi"/>
              </w:rPr>
              <w:t xml:space="preserve">Title </w:t>
            </w:r>
          </w:p>
          <w:p w:rsidR="008F5BD1" w:rsidRPr="00A97D75" w:rsidRDefault="008F5BD1" w:rsidP="00524A67">
            <w:pPr>
              <w:pStyle w:val="ListParagraph"/>
              <w:numPr>
                <w:ilvl w:val="0"/>
                <w:numId w:val="14"/>
              </w:numPr>
              <w:spacing w:after="0"/>
              <w:rPr>
                <w:rFonts w:asciiTheme="majorHAnsi" w:hAnsiTheme="majorHAnsi"/>
              </w:rPr>
            </w:pPr>
            <w:r w:rsidRPr="00A97D75">
              <w:rPr>
                <w:rFonts w:asciiTheme="majorHAnsi" w:hAnsiTheme="majorHAnsi"/>
              </w:rPr>
              <w:t>Scale</w:t>
            </w:r>
            <w:r>
              <w:rPr>
                <w:rFonts w:asciiTheme="majorHAnsi" w:hAnsiTheme="majorHAnsi"/>
              </w:rPr>
              <w:t xml:space="preserve"> (</w:t>
            </w:r>
            <w:r>
              <w:rPr>
                <w:rFonts w:asciiTheme="majorHAnsi" w:hAnsiTheme="majorHAnsi"/>
                <w:bCs/>
                <w:iCs/>
              </w:rPr>
              <w:t>length and area measurement)</w:t>
            </w:r>
            <w:r w:rsidRPr="00A97D75">
              <w:rPr>
                <w:rFonts w:asciiTheme="majorHAnsi" w:hAnsiTheme="majorHAnsi"/>
              </w:rPr>
              <w:t xml:space="preserve"> </w:t>
            </w:r>
          </w:p>
          <w:p w:rsidR="008F5BD1" w:rsidRPr="00A97D75" w:rsidRDefault="008F5BD1" w:rsidP="00524A67">
            <w:pPr>
              <w:pStyle w:val="ListParagraph"/>
              <w:numPr>
                <w:ilvl w:val="0"/>
                <w:numId w:val="14"/>
              </w:numPr>
              <w:spacing w:after="0"/>
              <w:rPr>
                <w:rFonts w:asciiTheme="majorHAnsi" w:hAnsiTheme="majorHAnsi"/>
              </w:rPr>
            </w:pPr>
            <w:r>
              <w:rPr>
                <w:rFonts w:asciiTheme="majorHAnsi" w:hAnsiTheme="majorHAnsi"/>
              </w:rPr>
              <w:t>legend</w:t>
            </w:r>
            <w:r w:rsidRPr="00A97D75">
              <w:rPr>
                <w:rFonts w:asciiTheme="majorHAnsi" w:hAnsiTheme="majorHAnsi"/>
              </w:rPr>
              <w:t xml:space="preserve"> </w:t>
            </w:r>
          </w:p>
          <w:p w:rsidR="008F5BD1" w:rsidRPr="00A97D75" w:rsidRDefault="008F5BD1" w:rsidP="00524A67">
            <w:pPr>
              <w:pStyle w:val="ListParagraph"/>
              <w:numPr>
                <w:ilvl w:val="0"/>
                <w:numId w:val="14"/>
              </w:numPr>
              <w:spacing w:after="0"/>
              <w:rPr>
                <w:rFonts w:asciiTheme="majorHAnsi" w:hAnsiTheme="majorHAnsi"/>
              </w:rPr>
            </w:pPr>
            <w:r>
              <w:rPr>
                <w:rFonts w:asciiTheme="majorHAnsi" w:hAnsiTheme="majorHAnsi"/>
              </w:rPr>
              <w:t>north</w:t>
            </w:r>
            <w:r w:rsidRPr="00A97D75">
              <w:rPr>
                <w:rFonts w:asciiTheme="majorHAnsi" w:hAnsiTheme="majorHAnsi"/>
              </w:rPr>
              <w:t xml:space="preserve"> </w:t>
            </w:r>
          </w:p>
          <w:p w:rsidR="008F5BD1" w:rsidRPr="00A97D75" w:rsidRDefault="008F5BD1" w:rsidP="00524A67">
            <w:pPr>
              <w:pStyle w:val="ListParagraph"/>
              <w:numPr>
                <w:ilvl w:val="0"/>
                <w:numId w:val="14"/>
              </w:numPr>
              <w:spacing w:after="0"/>
              <w:rPr>
                <w:rFonts w:asciiTheme="majorHAnsi" w:hAnsiTheme="majorHAnsi"/>
              </w:rPr>
            </w:pPr>
            <w:r w:rsidRPr="00A97D75">
              <w:rPr>
                <w:rFonts w:asciiTheme="majorHAnsi" w:hAnsiTheme="majorHAnsi"/>
              </w:rPr>
              <w:t xml:space="preserve">grid  </w:t>
            </w:r>
            <w:r>
              <w:rPr>
                <w:rFonts w:asciiTheme="majorHAnsi" w:hAnsiTheme="majorHAnsi"/>
              </w:rPr>
              <w:t xml:space="preserve"> (</w:t>
            </w:r>
            <w:proofErr w:type="spellStart"/>
            <w:r>
              <w:rPr>
                <w:rFonts w:asciiTheme="majorHAnsi" w:hAnsiTheme="majorHAnsi"/>
              </w:rPr>
              <w:t>graticule</w:t>
            </w:r>
            <w:proofErr w:type="spellEnd"/>
            <w:r>
              <w:rPr>
                <w:rFonts w:asciiTheme="majorHAnsi" w:hAnsiTheme="majorHAnsi"/>
              </w:rPr>
              <w:t xml:space="preserve"> or latitude and longitude</w:t>
            </w:r>
            <w:r w:rsidR="00A61C3C">
              <w:rPr>
                <w:rFonts w:asciiTheme="majorHAnsi" w:hAnsiTheme="majorHAnsi"/>
              </w:rPr>
              <w:t>- D</w:t>
            </w:r>
            <w:r w:rsidR="00A747A8">
              <w:rPr>
                <w:rFonts w:asciiTheme="majorHAnsi" w:hAnsiTheme="majorHAnsi"/>
              </w:rPr>
              <w:t xml:space="preserve">egree </w:t>
            </w:r>
            <w:r w:rsidR="00A61C3C">
              <w:rPr>
                <w:rFonts w:asciiTheme="majorHAnsi" w:hAnsiTheme="majorHAnsi"/>
              </w:rPr>
              <w:t>M</w:t>
            </w:r>
            <w:r w:rsidR="00A747A8">
              <w:rPr>
                <w:rFonts w:asciiTheme="majorHAnsi" w:hAnsiTheme="majorHAnsi"/>
              </w:rPr>
              <w:t xml:space="preserve">inute </w:t>
            </w:r>
            <w:r w:rsidR="00A61C3C">
              <w:rPr>
                <w:rFonts w:asciiTheme="majorHAnsi" w:hAnsiTheme="majorHAnsi"/>
              </w:rPr>
              <w:t>S</w:t>
            </w:r>
            <w:r w:rsidR="00A747A8">
              <w:rPr>
                <w:rFonts w:asciiTheme="majorHAnsi" w:hAnsiTheme="majorHAnsi"/>
              </w:rPr>
              <w:t>econd (DMS)</w:t>
            </w:r>
            <w:r w:rsidR="00A61C3C">
              <w:rPr>
                <w:rFonts w:asciiTheme="majorHAnsi" w:hAnsiTheme="majorHAnsi"/>
              </w:rPr>
              <w:t>/projection</w:t>
            </w:r>
            <w:r>
              <w:rPr>
                <w:rFonts w:asciiTheme="majorHAnsi" w:hAnsiTheme="majorHAnsi"/>
              </w:rPr>
              <w:t>)</w:t>
            </w:r>
          </w:p>
          <w:p w:rsidR="008F5BD1" w:rsidRPr="00A97D75" w:rsidRDefault="008F5BD1" w:rsidP="00524A67">
            <w:pPr>
              <w:pStyle w:val="ListParagraph"/>
              <w:numPr>
                <w:ilvl w:val="0"/>
                <w:numId w:val="14"/>
              </w:numPr>
              <w:spacing w:after="0"/>
              <w:rPr>
                <w:rFonts w:asciiTheme="majorHAnsi" w:hAnsiTheme="majorHAnsi"/>
              </w:rPr>
            </w:pPr>
            <w:r w:rsidRPr="00A97D75">
              <w:rPr>
                <w:rFonts w:asciiTheme="majorHAnsi" w:hAnsiTheme="majorHAnsi"/>
              </w:rPr>
              <w:t xml:space="preserve">map body  </w:t>
            </w:r>
          </w:p>
          <w:p w:rsidR="008F5BD1" w:rsidRPr="00A97D75" w:rsidRDefault="008F5BD1" w:rsidP="00524A67">
            <w:pPr>
              <w:pStyle w:val="ListParagraph"/>
              <w:numPr>
                <w:ilvl w:val="0"/>
                <w:numId w:val="14"/>
              </w:numPr>
              <w:spacing w:after="0"/>
              <w:rPr>
                <w:rFonts w:asciiTheme="majorHAnsi" w:hAnsiTheme="majorHAnsi"/>
              </w:rPr>
            </w:pPr>
            <w:r>
              <w:rPr>
                <w:rFonts w:asciiTheme="majorHAnsi" w:hAnsiTheme="majorHAnsi"/>
              </w:rPr>
              <w:t>text note</w:t>
            </w:r>
            <w:r w:rsidRPr="00A97D75">
              <w:rPr>
                <w:rFonts w:asciiTheme="majorHAnsi" w:hAnsiTheme="majorHAnsi"/>
              </w:rPr>
              <w:t xml:space="preserve"> </w:t>
            </w:r>
          </w:p>
          <w:p w:rsidR="008F5BD1" w:rsidRDefault="008F5BD1" w:rsidP="00524A67">
            <w:pPr>
              <w:pStyle w:val="ListParagraph"/>
              <w:numPr>
                <w:ilvl w:val="1"/>
                <w:numId w:val="15"/>
              </w:numPr>
              <w:spacing w:after="0"/>
              <w:rPr>
                <w:rFonts w:asciiTheme="majorHAnsi" w:hAnsiTheme="majorHAnsi"/>
              </w:rPr>
            </w:pPr>
            <w:r>
              <w:rPr>
                <w:rFonts w:asciiTheme="majorHAnsi" w:hAnsiTheme="majorHAnsi"/>
              </w:rPr>
              <w:t xml:space="preserve">Cartographic information </w:t>
            </w:r>
          </w:p>
          <w:p w:rsidR="008F5BD1" w:rsidRPr="001B48F7" w:rsidRDefault="008F5BD1" w:rsidP="00524A67">
            <w:pPr>
              <w:pStyle w:val="ListParagraph"/>
              <w:numPr>
                <w:ilvl w:val="0"/>
                <w:numId w:val="16"/>
              </w:numPr>
              <w:spacing w:after="0"/>
              <w:rPr>
                <w:rFonts w:asciiTheme="majorHAnsi" w:hAnsiTheme="majorHAnsi"/>
              </w:rPr>
            </w:pPr>
            <w:proofErr w:type="spellStart"/>
            <w:r w:rsidRPr="001B48F7">
              <w:rPr>
                <w:rFonts w:asciiTheme="majorHAnsi" w:hAnsiTheme="majorHAnsi"/>
              </w:rPr>
              <w:t>Symbology</w:t>
            </w:r>
            <w:proofErr w:type="spellEnd"/>
          </w:p>
          <w:p w:rsidR="008F5BD1" w:rsidRPr="001B48F7" w:rsidRDefault="008F5BD1" w:rsidP="00524A67">
            <w:pPr>
              <w:pStyle w:val="ListParagraph"/>
              <w:numPr>
                <w:ilvl w:val="0"/>
                <w:numId w:val="16"/>
              </w:numPr>
              <w:spacing w:after="0"/>
              <w:rPr>
                <w:rFonts w:asciiTheme="majorHAnsi" w:hAnsiTheme="majorHAnsi"/>
              </w:rPr>
            </w:pPr>
            <w:r w:rsidRPr="001B48F7">
              <w:rPr>
                <w:rFonts w:asciiTheme="majorHAnsi" w:hAnsiTheme="majorHAnsi"/>
              </w:rPr>
              <w:t>Point</w:t>
            </w:r>
            <w:r>
              <w:rPr>
                <w:rFonts w:asciiTheme="majorHAnsi" w:hAnsiTheme="majorHAnsi"/>
              </w:rPr>
              <w:t xml:space="preserve"> symbols</w:t>
            </w:r>
          </w:p>
          <w:p w:rsidR="008F5BD1" w:rsidRPr="001B48F7" w:rsidRDefault="008F5BD1" w:rsidP="00524A67">
            <w:pPr>
              <w:pStyle w:val="ListParagraph"/>
              <w:numPr>
                <w:ilvl w:val="0"/>
                <w:numId w:val="16"/>
              </w:numPr>
              <w:spacing w:after="0"/>
              <w:rPr>
                <w:rFonts w:asciiTheme="majorHAnsi" w:hAnsiTheme="majorHAnsi"/>
              </w:rPr>
            </w:pPr>
            <w:r w:rsidRPr="001B48F7">
              <w:rPr>
                <w:rFonts w:asciiTheme="majorHAnsi" w:hAnsiTheme="majorHAnsi"/>
              </w:rPr>
              <w:t>Color</w:t>
            </w:r>
            <w:r>
              <w:rPr>
                <w:rFonts w:asciiTheme="majorHAnsi" w:hAnsiTheme="majorHAnsi"/>
              </w:rPr>
              <w:t xml:space="preserve"> and color </w:t>
            </w:r>
            <w:r w:rsidRPr="001B48F7">
              <w:rPr>
                <w:rFonts w:asciiTheme="majorHAnsi" w:hAnsiTheme="majorHAnsi"/>
              </w:rPr>
              <w:t>graduation</w:t>
            </w:r>
            <w:r>
              <w:rPr>
                <w:rFonts w:asciiTheme="majorHAnsi" w:hAnsiTheme="majorHAnsi"/>
              </w:rPr>
              <w:t xml:space="preserve"> </w:t>
            </w:r>
          </w:p>
          <w:p w:rsidR="008F5BD1" w:rsidRPr="001B48F7" w:rsidRDefault="008F5BD1" w:rsidP="00524A67">
            <w:pPr>
              <w:pStyle w:val="ListParagraph"/>
              <w:numPr>
                <w:ilvl w:val="0"/>
                <w:numId w:val="16"/>
              </w:numPr>
              <w:spacing w:after="0"/>
              <w:rPr>
                <w:rFonts w:asciiTheme="majorHAnsi" w:hAnsiTheme="majorHAnsi"/>
              </w:rPr>
            </w:pPr>
            <w:r w:rsidRPr="001B48F7">
              <w:rPr>
                <w:rFonts w:asciiTheme="majorHAnsi" w:hAnsiTheme="majorHAnsi"/>
              </w:rPr>
              <w:t>Shading</w:t>
            </w:r>
            <w:r>
              <w:rPr>
                <w:rFonts w:asciiTheme="majorHAnsi" w:hAnsiTheme="majorHAnsi"/>
              </w:rPr>
              <w:t xml:space="preserve"> (</w:t>
            </w:r>
            <w:proofErr w:type="spellStart"/>
            <w:r>
              <w:rPr>
                <w:rFonts w:asciiTheme="majorHAnsi" w:hAnsiTheme="majorHAnsi"/>
              </w:rPr>
              <w:t>hatchures</w:t>
            </w:r>
            <w:proofErr w:type="spellEnd"/>
            <w:r>
              <w:rPr>
                <w:rFonts w:asciiTheme="majorHAnsi" w:hAnsiTheme="majorHAnsi"/>
              </w:rPr>
              <w:t>)</w:t>
            </w:r>
          </w:p>
          <w:p w:rsidR="008F5BD1" w:rsidRPr="001B48F7" w:rsidRDefault="008F5BD1" w:rsidP="00524A67">
            <w:pPr>
              <w:pStyle w:val="ListParagraph"/>
              <w:numPr>
                <w:ilvl w:val="0"/>
                <w:numId w:val="16"/>
              </w:numPr>
              <w:spacing w:after="0"/>
              <w:rPr>
                <w:rFonts w:asciiTheme="majorHAnsi" w:hAnsiTheme="majorHAnsi"/>
              </w:rPr>
            </w:pPr>
            <w:r>
              <w:rPr>
                <w:rFonts w:asciiTheme="majorHAnsi" w:hAnsiTheme="majorHAnsi"/>
              </w:rPr>
              <w:t>Line, l</w:t>
            </w:r>
            <w:r w:rsidRPr="001B48F7">
              <w:rPr>
                <w:rFonts w:asciiTheme="majorHAnsi" w:hAnsiTheme="majorHAnsi"/>
              </w:rPr>
              <w:t>ine thickness and symbols</w:t>
            </w:r>
          </w:p>
          <w:p w:rsidR="008F5BD1" w:rsidRPr="001B48F7" w:rsidRDefault="008F5BD1" w:rsidP="00524A67">
            <w:pPr>
              <w:pStyle w:val="ListParagraph"/>
              <w:numPr>
                <w:ilvl w:val="0"/>
                <w:numId w:val="16"/>
              </w:numPr>
              <w:spacing w:after="0"/>
              <w:rPr>
                <w:rFonts w:asciiTheme="majorHAnsi" w:hAnsiTheme="majorHAnsi"/>
              </w:rPr>
            </w:pPr>
            <w:r w:rsidRPr="001B48F7">
              <w:rPr>
                <w:rFonts w:asciiTheme="majorHAnsi" w:hAnsiTheme="majorHAnsi"/>
              </w:rPr>
              <w:t>Text font, size, alignments</w:t>
            </w:r>
          </w:p>
          <w:p w:rsidR="008F5BD1" w:rsidRDefault="008F5BD1" w:rsidP="00524A67">
            <w:pPr>
              <w:pStyle w:val="ListParagraph"/>
              <w:numPr>
                <w:ilvl w:val="1"/>
                <w:numId w:val="15"/>
              </w:numPr>
              <w:spacing w:after="0"/>
              <w:rPr>
                <w:rFonts w:asciiTheme="majorHAnsi" w:hAnsiTheme="majorHAnsi"/>
              </w:rPr>
            </w:pPr>
            <w:r>
              <w:rPr>
                <w:rFonts w:asciiTheme="majorHAnsi" w:hAnsiTheme="majorHAnsi"/>
              </w:rPr>
              <w:t xml:space="preserve">Conventional signs </w:t>
            </w:r>
          </w:p>
          <w:p w:rsidR="008F5BD1" w:rsidRPr="00BB7E41" w:rsidRDefault="008F5BD1" w:rsidP="00BB7E41">
            <w:pPr>
              <w:pStyle w:val="ListParagraph"/>
              <w:numPr>
                <w:ilvl w:val="1"/>
                <w:numId w:val="15"/>
              </w:numPr>
              <w:spacing w:after="0"/>
              <w:rPr>
                <w:rFonts w:asciiTheme="majorHAnsi" w:hAnsiTheme="majorHAnsi"/>
              </w:rPr>
            </w:pPr>
            <w:r>
              <w:rPr>
                <w:rFonts w:asciiTheme="majorHAnsi" w:hAnsiTheme="majorHAnsi"/>
              </w:rPr>
              <w:t>Types of g</w:t>
            </w:r>
            <w:r w:rsidRPr="00BB7E41">
              <w:rPr>
                <w:rFonts w:asciiTheme="majorHAnsi" w:hAnsiTheme="majorHAnsi"/>
              </w:rPr>
              <w:t xml:space="preserve">eographical objects/features </w:t>
            </w:r>
            <w:r>
              <w:rPr>
                <w:rFonts w:asciiTheme="majorHAnsi" w:hAnsiTheme="majorHAnsi"/>
              </w:rPr>
              <w:t xml:space="preserve"> </w:t>
            </w:r>
          </w:p>
          <w:p w:rsidR="008F5BD1" w:rsidRPr="00304925" w:rsidRDefault="008F5BD1" w:rsidP="00524A67">
            <w:pPr>
              <w:pStyle w:val="ListParagraph"/>
              <w:numPr>
                <w:ilvl w:val="0"/>
                <w:numId w:val="17"/>
              </w:numPr>
              <w:spacing w:after="0"/>
              <w:rPr>
                <w:rFonts w:asciiTheme="majorHAnsi" w:hAnsiTheme="majorHAnsi"/>
              </w:rPr>
            </w:pPr>
            <w:r w:rsidRPr="00304925">
              <w:rPr>
                <w:rFonts w:asciiTheme="majorHAnsi" w:hAnsiTheme="majorHAnsi"/>
              </w:rPr>
              <w:t xml:space="preserve">Point </w:t>
            </w:r>
          </w:p>
          <w:p w:rsidR="008F5BD1" w:rsidRPr="00304925" w:rsidRDefault="008F5BD1" w:rsidP="00524A67">
            <w:pPr>
              <w:pStyle w:val="ListParagraph"/>
              <w:numPr>
                <w:ilvl w:val="0"/>
                <w:numId w:val="17"/>
              </w:numPr>
              <w:spacing w:after="0"/>
              <w:rPr>
                <w:rFonts w:asciiTheme="majorHAnsi" w:hAnsiTheme="majorHAnsi"/>
              </w:rPr>
            </w:pPr>
            <w:r>
              <w:rPr>
                <w:rFonts w:asciiTheme="majorHAnsi" w:hAnsiTheme="majorHAnsi"/>
              </w:rPr>
              <w:t>Line</w:t>
            </w:r>
            <w:r w:rsidRPr="00304925">
              <w:rPr>
                <w:rFonts w:asciiTheme="majorHAnsi" w:hAnsiTheme="majorHAnsi"/>
              </w:rPr>
              <w:t xml:space="preserve"> </w:t>
            </w:r>
          </w:p>
          <w:p w:rsidR="008F5BD1" w:rsidRPr="00304925" w:rsidRDefault="008F5BD1" w:rsidP="00524A67">
            <w:pPr>
              <w:pStyle w:val="ListParagraph"/>
              <w:numPr>
                <w:ilvl w:val="0"/>
                <w:numId w:val="17"/>
              </w:numPr>
              <w:spacing w:after="0"/>
              <w:rPr>
                <w:rFonts w:asciiTheme="majorHAnsi" w:hAnsiTheme="majorHAnsi"/>
              </w:rPr>
            </w:pPr>
            <w:r w:rsidRPr="00304925">
              <w:rPr>
                <w:rFonts w:asciiTheme="majorHAnsi" w:hAnsiTheme="majorHAnsi"/>
              </w:rPr>
              <w:t>Polygon/Area</w:t>
            </w:r>
            <w:r w:rsidR="00B42A4D">
              <w:rPr>
                <w:rFonts w:asciiTheme="majorHAnsi" w:hAnsiTheme="majorHAnsi"/>
              </w:rPr>
              <w:t>/patch</w:t>
            </w:r>
          </w:p>
          <w:p w:rsidR="008F5BD1" w:rsidRPr="00BB7E41" w:rsidRDefault="008F5BD1" w:rsidP="00BB7E41">
            <w:pPr>
              <w:pStyle w:val="ListParagraph"/>
              <w:numPr>
                <w:ilvl w:val="1"/>
                <w:numId w:val="15"/>
              </w:numPr>
              <w:spacing w:after="0"/>
              <w:rPr>
                <w:rFonts w:asciiTheme="majorHAnsi" w:hAnsiTheme="majorHAnsi"/>
              </w:rPr>
            </w:pPr>
            <w:r>
              <w:rPr>
                <w:rFonts w:asciiTheme="majorHAnsi" w:hAnsiTheme="majorHAnsi"/>
              </w:rPr>
              <w:t>Types of c</w:t>
            </w:r>
            <w:r w:rsidRPr="00BB7E41">
              <w:rPr>
                <w:rFonts w:asciiTheme="majorHAnsi" w:hAnsiTheme="majorHAnsi"/>
              </w:rPr>
              <w:t xml:space="preserve">ontinuous data </w:t>
            </w:r>
          </w:p>
          <w:p w:rsidR="008F5BD1" w:rsidRDefault="008F5BD1" w:rsidP="00524A67">
            <w:pPr>
              <w:pStyle w:val="ListParagraph"/>
              <w:numPr>
                <w:ilvl w:val="0"/>
                <w:numId w:val="18"/>
              </w:numPr>
              <w:spacing w:after="0"/>
              <w:ind w:left="432" w:firstLine="0"/>
              <w:rPr>
                <w:rFonts w:asciiTheme="majorHAnsi" w:hAnsiTheme="majorHAnsi"/>
              </w:rPr>
            </w:pPr>
            <w:r>
              <w:rPr>
                <w:rFonts w:asciiTheme="majorHAnsi" w:hAnsiTheme="majorHAnsi"/>
              </w:rPr>
              <w:t>Grid/ cell/ pixel</w:t>
            </w:r>
          </w:p>
          <w:p w:rsidR="008F5BD1" w:rsidRDefault="008F5BD1" w:rsidP="00524A67">
            <w:pPr>
              <w:pStyle w:val="ListParagraph"/>
              <w:numPr>
                <w:ilvl w:val="0"/>
                <w:numId w:val="18"/>
              </w:numPr>
              <w:spacing w:after="0"/>
              <w:ind w:left="432" w:firstLine="0"/>
              <w:rPr>
                <w:rFonts w:asciiTheme="majorHAnsi" w:hAnsiTheme="majorHAnsi"/>
              </w:rPr>
            </w:pPr>
            <w:r>
              <w:rPr>
                <w:rFonts w:asciiTheme="majorHAnsi" w:hAnsiTheme="majorHAnsi"/>
              </w:rPr>
              <w:t>Digital number (DN) representation</w:t>
            </w:r>
          </w:p>
          <w:p w:rsidR="008F5BD1" w:rsidRDefault="008F5BD1" w:rsidP="00524A67">
            <w:pPr>
              <w:pStyle w:val="ListParagraph"/>
              <w:numPr>
                <w:ilvl w:val="1"/>
                <w:numId w:val="15"/>
              </w:numPr>
              <w:spacing w:after="0"/>
              <w:rPr>
                <w:rFonts w:asciiTheme="majorHAnsi" w:hAnsiTheme="majorHAnsi"/>
              </w:rPr>
            </w:pPr>
            <w:r w:rsidRPr="006A61B8">
              <w:rPr>
                <w:rFonts w:asciiTheme="majorHAnsi" w:hAnsiTheme="majorHAnsi"/>
              </w:rPr>
              <w:t>Understating geographical data layers</w:t>
            </w:r>
          </w:p>
          <w:p w:rsidR="008F5BD1" w:rsidRDefault="008F5BD1" w:rsidP="006A61B8">
            <w:pPr>
              <w:pStyle w:val="ListParagraph"/>
              <w:spacing w:after="0"/>
              <w:ind w:left="360"/>
              <w:rPr>
                <w:rFonts w:asciiTheme="majorHAnsi" w:hAnsiTheme="majorHAnsi"/>
              </w:rPr>
            </w:pPr>
            <w:r>
              <w:rPr>
                <w:rFonts w:asciiTheme="majorHAnsi" w:hAnsiTheme="majorHAnsi"/>
              </w:rPr>
              <w:t>Point feature (house, school, temples, spot height, springs, ponds etc)</w:t>
            </w:r>
          </w:p>
          <w:p w:rsidR="008F5BD1" w:rsidRDefault="008F5BD1" w:rsidP="006A61B8">
            <w:pPr>
              <w:pStyle w:val="ListParagraph"/>
              <w:spacing w:after="0"/>
              <w:ind w:left="360"/>
              <w:rPr>
                <w:rFonts w:asciiTheme="majorHAnsi" w:hAnsiTheme="majorHAnsi"/>
              </w:rPr>
            </w:pPr>
            <w:r>
              <w:rPr>
                <w:rFonts w:asciiTheme="majorHAnsi" w:hAnsiTheme="majorHAnsi"/>
              </w:rPr>
              <w:t>Line feature (contours,  river, road, telephone line,  electricity line etc)</w:t>
            </w:r>
          </w:p>
          <w:p w:rsidR="008F5BD1" w:rsidRPr="006A61B8" w:rsidRDefault="008F5BD1" w:rsidP="006A61B8">
            <w:pPr>
              <w:pStyle w:val="ListParagraph"/>
              <w:spacing w:after="0"/>
              <w:ind w:left="360"/>
              <w:rPr>
                <w:rFonts w:asciiTheme="majorHAnsi" w:hAnsiTheme="majorHAnsi"/>
              </w:rPr>
            </w:pPr>
            <w:r>
              <w:rPr>
                <w:rFonts w:asciiTheme="majorHAnsi" w:hAnsiTheme="majorHAnsi"/>
              </w:rPr>
              <w:t>Area (Land use/cover, lake, large rivers)</w:t>
            </w:r>
          </w:p>
          <w:p w:rsidR="008F5BD1" w:rsidRPr="00BD570D" w:rsidRDefault="008F5BD1" w:rsidP="00BD570D">
            <w:pPr>
              <w:spacing w:after="0"/>
              <w:ind w:left="360"/>
              <w:jc w:val="right"/>
              <w:rPr>
                <w:rFonts w:asciiTheme="majorHAnsi" w:hAnsiTheme="majorHAnsi"/>
                <w:b/>
                <w:iCs/>
              </w:rPr>
            </w:pPr>
          </w:p>
        </w:tc>
      </w:tr>
      <w:tr w:rsidR="00EF7EAF" w:rsidRPr="00751866" w:rsidTr="00FD3308">
        <w:tblPrEx>
          <w:tblCellMar>
            <w:left w:w="108" w:type="dxa"/>
            <w:right w:w="108" w:type="dxa"/>
          </w:tblCellMar>
        </w:tblPrEx>
        <w:trPr>
          <w:trHeight w:val="485"/>
        </w:trPr>
        <w:tc>
          <w:tcPr>
            <w:tcW w:w="3283" w:type="dxa"/>
            <w:vMerge w:val="restart"/>
            <w:shd w:val="clear" w:color="auto" w:fill="auto"/>
          </w:tcPr>
          <w:p w:rsidR="00EF7EAF" w:rsidRDefault="00EF7EAF" w:rsidP="003C439B">
            <w:pPr>
              <w:spacing w:after="0"/>
              <w:rPr>
                <w:rFonts w:asciiTheme="majorHAnsi" w:hAnsiTheme="majorHAnsi"/>
                <w:b/>
                <w:iCs/>
              </w:rPr>
            </w:pPr>
          </w:p>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Highlight the geographical matters based on location of space</w:t>
            </w:r>
          </w:p>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 xml:space="preserve">Discuss the location </w:t>
            </w:r>
            <w:r>
              <w:rPr>
                <w:rFonts w:asciiTheme="majorHAnsi" w:hAnsiTheme="majorHAnsi"/>
                <w:iCs/>
              </w:rPr>
              <w:t>a</w:t>
            </w:r>
            <w:r w:rsidRPr="003E4043">
              <w:rPr>
                <w:rFonts w:asciiTheme="majorHAnsi" w:hAnsiTheme="majorHAnsi"/>
                <w:iCs/>
              </w:rPr>
              <w:t>nd spatial questions</w:t>
            </w:r>
          </w:p>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Provide the concept of spatial organization of geographical data</w:t>
            </w:r>
          </w:p>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Discuss on spatial structure and process of geographical data</w:t>
            </w:r>
          </w:p>
          <w:p w:rsidR="00EF7EAF" w:rsidRPr="003E4043" w:rsidRDefault="00EF7EAF" w:rsidP="003E4043">
            <w:pPr>
              <w:pStyle w:val="ListParagraph"/>
              <w:numPr>
                <w:ilvl w:val="0"/>
                <w:numId w:val="38"/>
              </w:numPr>
              <w:spacing w:after="0"/>
              <w:ind w:left="385"/>
              <w:rPr>
                <w:rFonts w:asciiTheme="majorHAnsi" w:hAnsiTheme="majorHAnsi"/>
                <w:b/>
                <w:iCs/>
              </w:rPr>
            </w:pPr>
            <w:r w:rsidRPr="003E4043">
              <w:rPr>
                <w:rFonts w:asciiTheme="majorHAnsi" w:hAnsiTheme="majorHAnsi"/>
                <w:iCs/>
              </w:rPr>
              <w:t>Focus the geographical matter with relevant stories of object location, flow and use</w:t>
            </w:r>
          </w:p>
        </w:tc>
        <w:tc>
          <w:tcPr>
            <w:tcW w:w="7200" w:type="dxa"/>
            <w:shd w:val="clear" w:color="auto" w:fill="auto"/>
          </w:tcPr>
          <w:p w:rsidR="00EF7EAF" w:rsidRPr="00BD570D" w:rsidRDefault="00EF7EAF" w:rsidP="00EF7EAF">
            <w:pPr>
              <w:spacing w:after="0"/>
              <w:rPr>
                <w:rFonts w:asciiTheme="majorHAnsi" w:hAnsiTheme="majorHAnsi"/>
                <w:b/>
                <w:iCs/>
              </w:rPr>
            </w:pPr>
            <w:r w:rsidRPr="007B3FD1">
              <w:rPr>
                <w:rFonts w:asciiTheme="majorHAnsi" w:hAnsiTheme="majorHAnsi"/>
                <w:b/>
                <w:iCs/>
                <w:sz w:val="22"/>
              </w:rPr>
              <w:t xml:space="preserve">Unit </w:t>
            </w:r>
            <w:r>
              <w:rPr>
                <w:rFonts w:asciiTheme="majorHAnsi" w:hAnsiTheme="majorHAnsi"/>
                <w:b/>
                <w:iCs/>
                <w:sz w:val="22"/>
              </w:rPr>
              <w:t>4</w:t>
            </w:r>
            <w:r w:rsidRPr="007B3FD1">
              <w:rPr>
                <w:rFonts w:asciiTheme="majorHAnsi" w:hAnsiTheme="majorHAnsi"/>
                <w:b/>
                <w:iCs/>
                <w:sz w:val="22"/>
              </w:rPr>
              <w:t xml:space="preserve">. </w:t>
            </w:r>
            <w:r>
              <w:rPr>
                <w:rFonts w:asciiTheme="majorHAnsi" w:hAnsiTheme="majorHAnsi"/>
                <w:b/>
                <w:iCs/>
                <w:sz w:val="22"/>
              </w:rPr>
              <w:t xml:space="preserve">Geography matters                                                                               </w:t>
            </w:r>
            <w:r>
              <w:rPr>
                <w:rFonts w:asciiTheme="majorHAnsi" w:hAnsiTheme="majorHAnsi"/>
                <w:b/>
                <w:bCs/>
              </w:rPr>
              <w:t>(5)</w:t>
            </w:r>
          </w:p>
        </w:tc>
      </w:tr>
      <w:tr w:rsidR="003E4043" w:rsidRPr="00751866" w:rsidTr="00B42A4D">
        <w:tblPrEx>
          <w:tblCellMar>
            <w:left w:w="108" w:type="dxa"/>
            <w:right w:w="108" w:type="dxa"/>
          </w:tblCellMar>
        </w:tblPrEx>
        <w:tc>
          <w:tcPr>
            <w:tcW w:w="3283" w:type="dxa"/>
            <w:vMerge/>
            <w:shd w:val="clear" w:color="auto" w:fill="auto"/>
          </w:tcPr>
          <w:p w:rsidR="003E4043" w:rsidRPr="00751866" w:rsidRDefault="003E4043" w:rsidP="003C439B">
            <w:pPr>
              <w:spacing w:after="0"/>
              <w:rPr>
                <w:rFonts w:asciiTheme="majorHAnsi" w:hAnsiTheme="majorHAnsi"/>
                <w:bCs/>
                <w:iCs/>
              </w:rPr>
            </w:pPr>
          </w:p>
        </w:tc>
        <w:tc>
          <w:tcPr>
            <w:tcW w:w="7200" w:type="dxa"/>
            <w:shd w:val="clear" w:color="auto" w:fill="auto"/>
          </w:tcPr>
          <w:p w:rsidR="003E4043" w:rsidRDefault="003E4043" w:rsidP="00524A67">
            <w:pPr>
              <w:pStyle w:val="ListParagraph"/>
              <w:numPr>
                <w:ilvl w:val="1"/>
                <w:numId w:val="19"/>
              </w:numPr>
              <w:spacing w:after="0"/>
              <w:rPr>
                <w:rFonts w:asciiTheme="majorHAnsi" w:hAnsiTheme="majorHAnsi"/>
              </w:rPr>
            </w:pPr>
            <w:r w:rsidRPr="006A61B8">
              <w:rPr>
                <w:rFonts w:asciiTheme="majorHAnsi" w:hAnsiTheme="majorHAnsi"/>
              </w:rPr>
              <w:t xml:space="preserve">The spatial </w:t>
            </w:r>
            <w:r>
              <w:rPr>
                <w:rFonts w:asciiTheme="majorHAnsi" w:hAnsiTheme="majorHAnsi"/>
              </w:rPr>
              <w:t xml:space="preserve">site and </w:t>
            </w:r>
            <w:r w:rsidRPr="006A61B8">
              <w:rPr>
                <w:rFonts w:asciiTheme="majorHAnsi" w:hAnsiTheme="majorHAnsi"/>
              </w:rPr>
              <w:t xml:space="preserve">association of geographical data </w:t>
            </w:r>
          </w:p>
          <w:p w:rsidR="003E4043" w:rsidRDefault="003E4043" w:rsidP="00524A67">
            <w:pPr>
              <w:pStyle w:val="ListParagraph"/>
              <w:numPr>
                <w:ilvl w:val="0"/>
                <w:numId w:val="20"/>
              </w:numPr>
              <w:spacing w:after="0"/>
              <w:rPr>
                <w:rFonts w:asciiTheme="majorHAnsi" w:hAnsiTheme="majorHAnsi"/>
              </w:rPr>
            </w:pPr>
            <w:r>
              <w:rPr>
                <w:rFonts w:asciiTheme="majorHAnsi" w:hAnsiTheme="majorHAnsi"/>
              </w:rPr>
              <w:t>R</w:t>
            </w:r>
            <w:r w:rsidRPr="006A61B8">
              <w:rPr>
                <w:rFonts w:asciiTheme="majorHAnsi" w:hAnsiTheme="majorHAnsi"/>
              </w:rPr>
              <w:t xml:space="preserve">elative space </w:t>
            </w:r>
          </w:p>
          <w:p w:rsidR="003E4043" w:rsidRPr="006A61B8" w:rsidRDefault="003E4043" w:rsidP="00524A67">
            <w:pPr>
              <w:pStyle w:val="ListParagraph"/>
              <w:numPr>
                <w:ilvl w:val="0"/>
                <w:numId w:val="20"/>
              </w:numPr>
              <w:spacing w:after="0"/>
              <w:rPr>
                <w:rFonts w:asciiTheme="majorHAnsi" w:hAnsiTheme="majorHAnsi"/>
              </w:rPr>
            </w:pPr>
            <w:r>
              <w:rPr>
                <w:rFonts w:asciiTheme="majorHAnsi" w:hAnsiTheme="majorHAnsi"/>
              </w:rPr>
              <w:t>Absolute space</w:t>
            </w:r>
          </w:p>
          <w:p w:rsidR="003E4043" w:rsidRDefault="003E4043" w:rsidP="00524A67">
            <w:pPr>
              <w:pStyle w:val="ListParagraph"/>
              <w:numPr>
                <w:ilvl w:val="1"/>
                <w:numId w:val="19"/>
              </w:numPr>
              <w:spacing w:after="0"/>
              <w:rPr>
                <w:rFonts w:asciiTheme="majorHAnsi" w:hAnsiTheme="majorHAnsi"/>
              </w:rPr>
            </w:pPr>
            <w:r w:rsidRPr="002A37FA">
              <w:rPr>
                <w:rFonts w:asciiTheme="majorHAnsi" w:hAnsiTheme="majorHAnsi"/>
                <w:bCs/>
                <w:iCs/>
              </w:rPr>
              <w:t>Location and spatial questions</w:t>
            </w:r>
            <w:r w:rsidRPr="002A37FA">
              <w:rPr>
                <w:rFonts w:asciiTheme="majorHAnsi" w:hAnsiTheme="majorHAnsi"/>
              </w:rPr>
              <w:t xml:space="preserve"> </w:t>
            </w:r>
          </w:p>
          <w:p w:rsidR="003E4043" w:rsidRDefault="003E4043" w:rsidP="00524A67">
            <w:pPr>
              <w:pStyle w:val="ListParagraph"/>
              <w:numPr>
                <w:ilvl w:val="0"/>
                <w:numId w:val="21"/>
              </w:numPr>
              <w:spacing w:after="0"/>
              <w:rPr>
                <w:rFonts w:asciiTheme="majorHAnsi" w:hAnsiTheme="majorHAnsi"/>
                <w:bCs/>
              </w:rPr>
            </w:pPr>
            <w:r>
              <w:rPr>
                <w:rFonts w:asciiTheme="majorHAnsi" w:hAnsiTheme="majorHAnsi"/>
              </w:rPr>
              <w:t>L</w:t>
            </w:r>
            <w:r>
              <w:rPr>
                <w:rFonts w:asciiTheme="majorHAnsi" w:hAnsiTheme="majorHAnsi"/>
                <w:bCs/>
              </w:rPr>
              <w:t>ocation (</w:t>
            </w:r>
            <w:proofErr w:type="gramStart"/>
            <w:r>
              <w:rPr>
                <w:rFonts w:asciiTheme="majorHAnsi" w:hAnsiTheme="majorHAnsi"/>
                <w:bCs/>
              </w:rPr>
              <w:t>what ?)</w:t>
            </w:r>
            <w:proofErr w:type="gramEnd"/>
          </w:p>
          <w:p w:rsidR="003E4043" w:rsidRDefault="003E4043" w:rsidP="00524A67">
            <w:pPr>
              <w:pStyle w:val="ListParagraph"/>
              <w:numPr>
                <w:ilvl w:val="0"/>
                <w:numId w:val="21"/>
              </w:numPr>
              <w:spacing w:after="0"/>
              <w:rPr>
                <w:rFonts w:asciiTheme="majorHAnsi" w:hAnsiTheme="majorHAnsi"/>
                <w:bCs/>
              </w:rPr>
            </w:pPr>
            <w:r>
              <w:rPr>
                <w:rFonts w:asciiTheme="majorHAnsi" w:hAnsiTheme="majorHAnsi"/>
                <w:bCs/>
              </w:rPr>
              <w:t>Conditions, (</w:t>
            </w:r>
            <w:proofErr w:type="gramStart"/>
            <w:r>
              <w:rPr>
                <w:rFonts w:asciiTheme="majorHAnsi" w:hAnsiTheme="majorHAnsi"/>
                <w:bCs/>
              </w:rPr>
              <w:t>where ?)</w:t>
            </w:r>
            <w:proofErr w:type="gramEnd"/>
          </w:p>
          <w:p w:rsidR="003E4043" w:rsidRDefault="003E4043" w:rsidP="00524A67">
            <w:pPr>
              <w:pStyle w:val="ListParagraph"/>
              <w:numPr>
                <w:ilvl w:val="0"/>
                <w:numId w:val="21"/>
              </w:numPr>
              <w:spacing w:after="0"/>
              <w:rPr>
                <w:rFonts w:asciiTheme="majorHAnsi" w:hAnsiTheme="majorHAnsi"/>
                <w:bCs/>
              </w:rPr>
            </w:pPr>
            <w:r>
              <w:rPr>
                <w:rFonts w:asciiTheme="majorHAnsi" w:hAnsiTheme="majorHAnsi"/>
                <w:bCs/>
              </w:rPr>
              <w:t>Trends (when?)</w:t>
            </w:r>
            <w:r w:rsidRPr="002A37FA">
              <w:rPr>
                <w:rFonts w:asciiTheme="majorHAnsi" w:hAnsiTheme="majorHAnsi"/>
                <w:bCs/>
              </w:rPr>
              <w:t xml:space="preserve"> </w:t>
            </w:r>
          </w:p>
          <w:p w:rsidR="003E4043" w:rsidRDefault="003E4043" w:rsidP="00524A67">
            <w:pPr>
              <w:pStyle w:val="ListParagraph"/>
              <w:numPr>
                <w:ilvl w:val="0"/>
                <w:numId w:val="21"/>
              </w:numPr>
              <w:spacing w:after="0"/>
              <w:rPr>
                <w:rFonts w:asciiTheme="majorHAnsi" w:hAnsiTheme="majorHAnsi"/>
                <w:bCs/>
              </w:rPr>
            </w:pPr>
            <w:r>
              <w:rPr>
                <w:rFonts w:asciiTheme="majorHAnsi" w:hAnsiTheme="majorHAnsi"/>
                <w:bCs/>
              </w:rPr>
              <w:t>Patterns (how?)</w:t>
            </w:r>
          </w:p>
          <w:p w:rsidR="003E4043" w:rsidRDefault="003E4043" w:rsidP="00524A67">
            <w:pPr>
              <w:pStyle w:val="ListParagraph"/>
              <w:numPr>
                <w:ilvl w:val="0"/>
                <w:numId w:val="21"/>
              </w:numPr>
              <w:spacing w:after="0"/>
              <w:rPr>
                <w:rFonts w:asciiTheme="majorHAnsi" w:hAnsiTheme="majorHAnsi"/>
                <w:bCs/>
              </w:rPr>
            </w:pPr>
            <w:r>
              <w:rPr>
                <w:rFonts w:asciiTheme="majorHAnsi" w:hAnsiTheme="majorHAnsi"/>
                <w:bCs/>
              </w:rPr>
              <w:t>M</w:t>
            </w:r>
            <w:r w:rsidRPr="002A37FA">
              <w:rPr>
                <w:rFonts w:asciiTheme="majorHAnsi" w:hAnsiTheme="majorHAnsi"/>
                <w:bCs/>
              </w:rPr>
              <w:t>odels</w:t>
            </w:r>
            <w:r>
              <w:rPr>
                <w:rFonts w:asciiTheme="majorHAnsi" w:hAnsiTheme="majorHAnsi"/>
                <w:bCs/>
              </w:rPr>
              <w:t xml:space="preserve"> (why?)</w:t>
            </w:r>
          </w:p>
          <w:p w:rsidR="003E4043" w:rsidRPr="002A37FA" w:rsidRDefault="003E4043" w:rsidP="00524A67">
            <w:pPr>
              <w:pStyle w:val="ListParagraph"/>
              <w:numPr>
                <w:ilvl w:val="1"/>
                <w:numId w:val="19"/>
              </w:numPr>
              <w:spacing w:after="0"/>
              <w:rPr>
                <w:rFonts w:asciiTheme="majorHAnsi" w:hAnsiTheme="majorHAnsi"/>
              </w:rPr>
            </w:pPr>
            <w:r>
              <w:rPr>
                <w:rFonts w:asciiTheme="majorHAnsi" w:hAnsiTheme="majorHAnsi"/>
                <w:bCs/>
                <w:iCs/>
              </w:rPr>
              <w:t>Concept of s</w:t>
            </w:r>
            <w:r w:rsidRPr="002A37FA">
              <w:rPr>
                <w:rFonts w:asciiTheme="majorHAnsi" w:hAnsiTheme="majorHAnsi"/>
                <w:bCs/>
                <w:iCs/>
              </w:rPr>
              <w:t>patial organizations of geographical data</w:t>
            </w:r>
            <w:r>
              <w:rPr>
                <w:rFonts w:asciiTheme="majorHAnsi" w:hAnsiTheme="majorHAnsi"/>
                <w:bCs/>
                <w:iCs/>
              </w:rPr>
              <w:t xml:space="preserve"> (school, temples, village boundary, nation boundary, road, river, elevation zones etc.)   </w:t>
            </w:r>
          </w:p>
          <w:p w:rsidR="003E4043" w:rsidRPr="00F53987" w:rsidRDefault="003E4043" w:rsidP="00524A67">
            <w:pPr>
              <w:pStyle w:val="ListParagraph"/>
              <w:numPr>
                <w:ilvl w:val="1"/>
                <w:numId w:val="19"/>
              </w:numPr>
              <w:spacing w:after="0"/>
              <w:rPr>
                <w:rFonts w:asciiTheme="majorHAnsi" w:hAnsiTheme="majorHAnsi"/>
              </w:rPr>
            </w:pPr>
            <w:r w:rsidRPr="002A37FA">
              <w:rPr>
                <w:rFonts w:asciiTheme="majorHAnsi" w:hAnsiTheme="majorHAnsi"/>
                <w:bCs/>
                <w:iCs/>
              </w:rPr>
              <w:t>Spatial structure and process (different level of school location, land use and cover distribution, distribution of house</w:t>
            </w:r>
            <w:r>
              <w:rPr>
                <w:rFonts w:asciiTheme="majorHAnsi" w:hAnsiTheme="majorHAnsi"/>
                <w:bCs/>
                <w:iCs/>
              </w:rPr>
              <w:t xml:space="preserve"> and households,</w:t>
            </w:r>
            <w:r w:rsidRPr="002A37FA">
              <w:rPr>
                <w:rFonts w:asciiTheme="majorHAnsi" w:hAnsiTheme="majorHAnsi"/>
                <w:bCs/>
                <w:iCs/>
              </w:rPr>
              <w:t xml:space="preserve"> caste</w:t>
            </w:r>
            <w:r>
              <w:rPr>
                <w:rFonts w:asciiTheme="majorHAnsi" w:hAnsiTheme="majorHAnsi"/>
                <w:bCs/>
                <w:iCs/>
              </w:rPr>
              <w:t>/ethnic groups, economic class)</w:t>
            </w:r>
            <w:r w:rsidRPr="002A37FA">
              <w:rPr>
                <w:rFonts w:asciiTheme="majorHAnsi" w:hAnsiTheme="majorHAnsi"/>
                <w:bCs/>
                <w:iCs/>
              </w:rPr>
              <w:t xml:space="preserve"> </w:t>
            </w:r>
          </w:p>
          <w:p w:rsidR="003E4043" w:rsidRPr="002A37FA" w:rsidRDefault="003E4043" w:rsidP="00943A30">
            <w:pPr>
              <w:pStyle w:val="ListParagraph"/>
              <w:numPr>
                <w:ilvl w:val="1"/>
                <w:numId w:val="19"/>
              </w:numPr>
              <w:spacing w:after="0"/>
              <w:rPr>
                <w:rFonts w:asciiTheme="majorHAnsi" w:hAnsiTheme="majorHAnsi"/>
              </w:rPr>
            </w:pPr>
            <w:r>
              <w:rPr>
                <w:rFonts w:asciiTheme="majorHAnsi" w:hAnsiTheme="majorHAnsi"/>
                <w:bCs/>
                <w:iCs/>
              </w:rPr>
              <w:t xml:space="preserve">Stories of geographical chain  </w:t>
            </w:r>
          </w:p>
        </w:tc>
      </w:tr>
      <w:tr w:rsidR="00EF7EAF" w:rsidRPr="00751866" w:rsidTr="007306B6">
        <w:tblPrEx>
          <w:tblCellMar>
            <w:left w:w="108" w:type="dxa"/>
            <w:right w:w="108" w:type="dxa"/>
          </w:tblCellMar>
        </w:tblPrEx>
        <w:tc>
          <w:tcPr>
            <w:tcW w:w="3283" w:type="dxa"/>
            <w:vMerge w:val="restart"/>
            <w:shd w:val="clear" w:color="auto" w:fill="auto"/>
          </w:tcPr>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Introduce Geographical Information System (GIS) and its software environment</w:t>
            </w:r>
          </w:p>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Provide knowledge on data types, sources and structure</w:t>
            </w:r>
          </w:p>
          <w:p w:rsidR="00EF7EAF" w:rsidRPr="00751866" w:rsidRDefault="00EF7EAF" w:rsidP="003C439B">
            <w:pPr>
              <w:spacing w:after="0"/>
              <w:rPr>
                <w:rFonts w:asciiTheme="majorHAnsi" w:hAnsiTheme="majorHAnsi"/>
                <w:b/>
                <w:iCs/>
              </w:rPr>
            </w:pPr>
          </w:p>
        </w:tc>
        <w:tc>
          <w:tcPr>
            <w:tcW w:w="7200" w:type="dxa"/>
            <w:shd w:val="clear" w:color="auto" w:fill="auto"/>
          </w:tcPr>
          <w:p w:rsidR="00EF7EAF" w:rsidRPr="00BD570D" w:rsidRDefault="00EF7EAF" w:rsidP="00EF7EAF">
            <w:pPr>
              <w:spacing w:after="0"/>
              <w:rPr>
                <w:rFonts w:asciiTheme="majorHAnsi" w:hAnsiTheme="majorHAnsi"/>
                <w:b/>
                <w:iCs/>
              </w:rPr>
            </w:pPr>
            <w:r w:rsidRPr="00751866">
              <w:rPr>
                <w:rFonts w:asciiTheme="majorHAnsi" w:hAnsiTheme="majorHAnsi"/>
                <w:b/>
                <w:iCs/>
                <w:sz w:val="22"/>
              </w:rPr>
              <w:t xml:space="preserve">Unit </w:t>
            </w:r>
            <w:r>
              <w:rPr>
                <w:rFonts w:asciiTheme="majorHAnsi" w:hAnsiTheme="majorHAnsi"/>
                <w:b/>
                <w:iCs/>
                <w:sz w:val="22"/>
              </w:rPr>
              <w:t>5</w:t>
            </w:r>
            <w:r w:rsidRPr="00751866">
              <w:rPr>
                <w:rFonts w:asciiTheme="majorHAnsi" w:hAnsiTheme="majorHAnsi"/>
                <w:b/>
                <w:iCs/>
                <w:sz w:val="22"/>
              </w:rPr>
              <w:t>.</w:t>
            </w:r>
            <w:r>
              <w:rPr>
                <w:rFonts w:asciiTheme="majorHAnsi" w:hAnsiTheme="majorHAnsi"/>
                <w:b/>
                <w:iCs/>
                <w:sz w:val="22"/>
              </w:rPr>
              <w:t xml:space="preserve"> Geographic Information System (GIS) as a language to understand geographical objects, area and phenomenon            (10)</w:t>
            </w:r>
          </w:p>
        </w:tc>
      </w:tr>
      <w:tr w:rsidR="00500DD1" w:rsidRPr="00751866" w:rsidTr="00B42A4D">
        <w:tblPrEx>
          <w:tblCellMar>
            <w:left w:w="108" w:type="dxa"/>
            <w:right w:w="108" w:type="dxa"/>
          </w:tblCellMar>
        </w:tblPrEx>
        <w:tc>
          <w:tcPr>
            <w:tcW w:w="3283" w:type="dxa"/>
            <w:vMerge/>
            <w:shd w:val="clear" w:color="auto" w:fill="auto"/>
          </w:tcPr>
          <w:p w:rsidR="00500DD1" w:rsidRPr="00751866" w:rsidRDefault="00500DD1" w:rsidP="003C439B">
            <w:pPr>
              <w:spacing w:after="0"/>
              <w:rPr>
                <w:rFonts w:asciiTheme="majorHAnsi" w:hAnsiTheme="majorHAnsi"/>
                <w:b/>
                <w:iCs/>
              </w:rPr>
            </w:pPr>
          </w:p>
        </w:tc>
        <w:tc>
          <w:tcPr>
            <w:tcW w:w="7200" w:type="dxa"/>
            <w:shd w:val="clear" w:color="auto" w:fill="auto"/>
          </w:tcPr>
          <w:p w:rsidR="007F6D34" w:rsidRDefault="00500DD1" w:rsidP="007F6D34">
            <w:pPr>
              <w:pStyle w:val="ListParagraph"/>
              <w:numPr>
                <w:ilvl w:val="1"/>
                <w:numId w:val="35"/>
              </w:numPr>
              <w:spacing w:after="0"/>
              <w:rPr>
                <w:rFonts w:asciiTheme="majorHAnsi" w:hAnsiTheme="majorHAnsi"/>
                <w:bCs/>
              </w:rPr>
            </w:pPr>
            <w:r w:rsidRPr="007F6D34">
              <w:rPr>
                <w:rFonts w:asciiTheme="majorHAnsi" w:hAnsiTheme="majorHAnsi"/>
                <w:bCs/>
              </w:rPr>
              <w:t>Definition of GIS</w:t>
            </w:r>
          </w:p>
          <w:p w:rsidR="007F6D34" w:rsidRDefault="00500DD1" w:rsidP="007F6D34">
            <w:pPr>
              <w:pStyle w:val="ListParagraph"/>
              <w:numPr>
                <w:ilvl w:val="1"/>
                <w:numId w:val="35"/>
              </w:numPr>
              <w:spacing w:after="0"/>
              <w:rPr>
                <w:rFonts w:asciiTheme="majorHAnsi" w:hAnsiTheme="majorHAnsi"/>
                <w:bCs/>
              </w:rPr>
            </w:pPr>
            <w:r w:rsidRPr="007F6D34">
              <w:rPr>
                <w:rFonts w:asciiTheme="majorHAnsi" w:hAnsiTheme="majorHAnsi"/>
                <w:bCs/>
              </w:rPr>
              <w:t>Components of GIS</w:t>
            </w:r>
          </w:p>
          <w:p w:rsidR="007F6D34" w:rsidRDefault="007F6D34" w:rsidP="007F6D34">
            <w:pPr>
              <w:pStyle w:val="ListParagraph"/>
              <w:numPr>
                <w:ilvl w:val="1"/>
                <w:numId w:val="35"/>
              </w:numPr>
              <w:spacing w:after="0"/>
              <w:rPr>
                <w:rFonts w:asciiTheme="majorHAnsi" w:hAnsiTheme="majorHAnsi"/>
                <w:bCs/>
              </w:rPr>
            </w:pPr>
            <w:r>
              <w:rPr>
                <w:rFonts w:asciiTheme="majorHAnsi" w:hAnsiTheme="majorHAnsi"/>
                <w:bCs/>
              </w:rPr>
              <w:t xml:space="preserve">Types of </w:t>
            </w:r>
            <w:r w:rsidR="00500DD1" w:rsidRPr="007F6D34">
              <w:rPr>
                <w:rFonts w:asciiTheme="majorHAnsi" w:hAnsiTheme="majorHAnsi"/>
                <w:bCs/>
              </w:rPr>
              <w:t>GIS Data and their sources</w:t>
            </w:r>
          </w:p>
          <w:p w:rsidR="00500DD1" w:rsidRPr="007F6D34" w:rsidRDefault="007F6D34" w:rsidP="007F6D34">
            <w:pPr>
              <w:pStyle w:val="ListParagraph"/>
              <w:numPr>
                <w:ilvl w:val="1"/>
                <w:numId w:val="35"/>
              </w:numPr>
              <w:spacing w:after="0"/>
              <w:rPr>
                <w:rFonts w:asciiTheme="majorHAnsi" w:hAnsiTheme="majorHAnsi"/>
                <w:bCs/>
              </w:rPr>
            </w:pPr>
            <w:r>
              <w:rPr>
                <w:rFonts w:asciiTheme="majorHAnsi" w:hAnsiTheme="majorHAnsi"/>
                <w:bCs/>
              </w:rPr>
              <w:t xml:space="preserve">Types of </w:t>
            </w:r>
            <w:r w:rsidR="00500DD1" w:rsidRPr="007F6D34">
              <w:rPr>
                <w:rFonts w:asciiTheme="majorHAnsi" w:hAnsiTheme="majorHAnsi"/>
                <w:bCs/>
              </w:rPr>
              <w:t>GIS data models/structure (vector, raster, table, by-laws)</w:t>
            </w:r>
          </w:p>
        </w:tc>
      </w:tr>
      <w:tr w:rsidR="005F1353" w:rsidRPr="00751866" w:rsidTr="00105A79">
        <w:tblPrEx>
          <w:tblCellMar>
            <w:left w:w="108" w:type="dxa"/>
            <w:right w:w="108" w:type="dxa"/>
          </w:tblCellMar>
        </w:tblPrEx>
        <w:tc>
          <w:tcPr>
            <w:tcW w:w="3283" w:type="dxa"/>
            <w:vMerge w:val="restart"/>
            <w:shd w:val="clear" w:color="auto" w:fill="auto"/>
          </w:tcPr>
          <w:p w:rsidR="005F1353" w:rsidRDefault="005F1353" w:rsidP="003C439B">
            <w:pPr>
              <w:spacing w:after="0"/>
              <w:rPr>
                <w:rFonts w:asciiTheme="majorHAnsi" w:hAnsiTheme="majorHAnsi"/>
                <w:b/>
                <w:iCs/>
              </w:rPr>
            </w:pPr>
          </w:p>
          <w:p w:rsidR="005F1353" w:rsidRPr="00B42A4D" w:rsidRDefault="005F1353" w:rsidP="00B42A4D">
            <w:pPr>
              <w:pStyle w:val="ListParagraph"/>
              <w:numPr>
                <w:ilvl w:val="0"/>
                <w:numId w:val="38"/>
              </w:numPr>
              <w:spacing w:after="0"/>
              <w:ind w:left="385"/>
              <w:rPr>
                <w:rFonts w:asciiTheme="majorHAnsi" w:hAnsiTheme="majorHAnsi"/>
                <w:iCs/>
              </w:rPr>
            </w:pPr>
            <w:r w:rsidRPr="00B42A4D">
              <w:rPr>
                <w:rFonts w:asciiTheme="majorHAnsi" w:hAnsiTheme="majorHAnsi"/>
                <w:iCs/>
              </w:rPr>
              <w:t>Provide the GIS software</w:t>
            </w:r>
            <w:r>
              <w:rPr>
                <w:rFonts w:asciiTheme="majorHAnsi" w:hAnsiTheme="majorHAnsi"/>
                <w:iCs/>
              </w:rPr>
              <w:t xml:space="preserve"> (</w:t>
            </w:r>
            <w:proofErr w:type="spellStart"/>
            <w:r>
              <w:rPr>
                <w:rFonts w:asciiTheme="majorHAnsi" w:hAnsiTheme="majorHAnsi"/>
                <w:iCs/>
              </w:rPr>
              <w:t>ArcGIS</w:t>
            </w:r>
            <w:proofErr w:type="spellEnd"/>
            <w:r>
              <w:rPr>
                <w:rFonts w:asciiTheme="majorHAnsi" w:hAnsiTheme="majorHAnsi"/>
                <w:iCs/>
              </w:rPr>
              <w:t>/QGIS)</w:t>
            </w:r>
            <w:r w:rsidRPr="00B42A4D">
              <w:rPr>
                <w:rFonts w:asciiTheme="majorHAnsi" w:hAnsiTheme="majorHAnsi"/>
                <w:iCs/>
              </w:rPr>
              <w:t xml:space="preserve"> handling techniques for data entry/input, management/manipulation </w:t>
            </w:r>
          </w:p>
          <w:p w:rsidR="005F1353" w:rsidRPr="00B42A4D" w:rsidRDefault="005F1353" w:rsidP="00B42A4D">
            <w:pPr>
              <w:pStyle w:val="ListParagraph"/>
              <w:numPr>
                <w:ilvl w:val="0"/>
                <w:numId w:val="38"/>
              </w:numPr>
              <w:spacing w:after="0"/>
              <w:ind w:left="385"/>
              <w:rPr>
                <w:rFonts w:asciiTheme="majorHAnsi" w:hAnsiTheme="majorHAnsi"/>
                <w:iCs/>
              </w:rPr>
            </w:pPr>
            <w:r w:rsidRPr="00B42A4D">
              <w:rPr>
                <w:rFonts w:asciiTheme="majorHAnsi" w:hAnsiTheme="majorHAnsi"/>
                <w:iCs/>
              </w:rPr>
              <w:t>Introduce geo</w:t>
            </w:r>
            <w:r>
              <w:rPr>
                <w:rFonts w:asciiTheme="majorHAnsi" w:hAnsiTheme="majorHAnsi"/>
                <w:iCs/>
              </w:rPr>
              <w:t>-</w:t>
            </w:r>
            <w:r w:rsidRPr="00B42A4D">
              <w:rPr>
                <w:rFonts w:asciiTheme="majorHAnsi" w:hAnsiTheme="majorHAnsi"/>
                <w:iCs/>
              </w:rPr>
              <w:t xml:space="preserve">processing steps in computer based GIS software </w:t>
            </w:r>
          </w:p>
          <w:p w:rsidR="005F1353" w:rsidRPr="00B42A4D" w:rsidRDefault="005F1353" w:rsidP="00B42A4D">
            <w:pPr>
              <w:pStyle w:val="ListParagraph"/>
              <w:numPr>
                <w:ilvl w:val="0"/>
                <w:numId w:val="38"/>
              </w:numPr>
              <w:spacing w:after="0"/>
              <w:ind w:left="385"/>
              <w:rPr>
                <w:rFonts w:asciiTheme="majorHAnsi" w:hAnsiTheme="majorHAnsi"/>
                <w:iCs/>
              </w:rPr>
            </w:pPr>
            <w:r>
              <w:rPr>
                <w:rFonts w:asciiTheme="majorHAnsi" w:hAnsiTheme="majorHAnsi"/>
                <w:iCs/>
              </w:rPr>
              <w:t>Deliver</w:t>
            </w:r>
            <w:r w:rsidRPr="00B42A4D">
              <w:rPr>
                <w:rFonts w:asciiTheme="majorHAnsi" w:hAnsiTheme="majorHAnsi"/>
                <w:iCs/>
              </w:rPr>
              <w:t xml:space="preserve"> skills of map design, and printing</w:t>
            </w:r>
          </w:p>
          <w:p w:rsidR="005F1353" w:rsidRPr="00751866" w:rsidRDefault="005F1353" w:rsidP="003C439B">
            <w:pPr>
              <w:spacing w:after="0"/>
              <w:rPr>
                <w:rFonts w:asciiTheme="majorHAnsi" w:hAnsiTheme="majorHAnsi"/>
                <w:b/>
                <w:iCs/>
              </w:rPr>
            </w:pPr>
          </w:p>
        </w:tc>
        <w:tc>
          <w:tcPr>
            <w:tcW w:w="7200" w:type="dxa"/>
            <w:shd w:val="clear" w:color="auto" w:fill="auto"/>
          </w:tcPr>
          <w:p w:rsidR="005F1353" w:rsidRPr="00751866" w:rsidRDefault="005F1353" w:rsidP="00B03925">
            <w:pPr>
              <w:spacing w:after="0"/>
              <w:rPr>
                <w:rFonts w:asciiTheme="majorHAnsi" w:hAnsiTheme="majorHAnsi"/>
                <w:b/>
                <w:iCs/>
              </w:rPr>
            </w:pPr>
            <w:r>
              <w:rPr>
                <w:rFonts w:asciiTheme="majorHAnsi" w:hAnsiTheme="majorHAnsi"/>
                <w:b/>
                <w:iCs/>
                <w:sz w:val="22"/>
              </w:rPr>
              <w:t>Unit 6</w:t>
            </w:r>
            <w:r w:rsidRPr="00751866">
              <w:rPr>
                <w:rFonts w:asciiTheme="majorHAnsi" w:hAnsiTheme="majorHAnsi"/>
                <w:b/>
                <w:iCs/>
                <w:sz w:val="22"/>
              </w:rPr>
              <w:t>.</w:t>
            </w:r>
            <w:r>
              <w:rPr>
                <w:rFonts w:asciiTheme="majorHAnsi" w:hAnsiTheme="majorHAnsi"/>
                <w:b/>
                <w:iCs/>
                <w:sz w:val="22"/>
              </w:rPr>
              <w:t xml:space="preserve"> Handling GIS data  (practical session with theoretical concept)</w:t>
            </w:r>
          </w:p>
          <w:p w:rsidR="005F1353" w:rsidRPr="005F1353" w:rsidRDefault="005F1353" w:rsidP="00B4116B">
            <w:pPr>
              <w:spacing w:after="0"/>
              <w:rPr>
                <w:rFonts w:asciiTheme="majorHAnsi" w:hAnsiTheme="majorHAnsi"/>
                <w:b/>
                <w:iCs/>
              </w:rPr>
            </w:pPr>
            <w:r>
              <w:rPr>
                <w:rFonts w:asciiTheme="majorHAnsi" w:hAnsiTheme="majorHAnsi"/>
                <w:b/>
                <w:bCs/>
              </w:rPr>
              <w:t xml:space="preserve">                                                                                                                     (</w:t>
            </w:r>
            <w:r w:rsidR="00B4116B">
              <w:rPr>
                <w:rFonts w:asciiTheme="majorHAnsi" w:hAnsiTheme="majorHAnsi"/>
                <w:b/>
                <w:bCs/>
              </w:rPr>
              <w:t>6</w:t>
            </w:r>
            <w:r>
              <w:rPr>
                <w:rFonts w:asciiTheme="majorHAnsi" w:hAnsiTheme="majorHAnsi"/>
                <w:b/>
                <w:bCs/>
              </w:rPr>
              <w:t xml:space="preserve">0) </w:t>
            </w:r>
          </w:p>
        </w:tc>
      </w:tr>
      <w:tr w:rsidR="003E4043" w:rsidRPr="00751866" w:rsidTr="00B42A4D">
        <w:tblPrEx>
          <w:tblCellMar>
            <w:left w:w="108" w:type="dxa"/>
            <w:right w:w="108" w:type="dxa"/>
          </w:tblCellMar>
        </w:tblPrEx>
        <w:trPr>
          <w:trHeight w:val="359"/>
        </w:trPr>
        <w:tc>
          <w:tcPr>
            <w:tcW w:w="3283" w:type="dxa"/>
            <w:vMerge/>
            <w:shd w:val="clear" w:color="auto" w:fill="auto"/>
          </w:tcPr>
          <w:p w:rsidR="003E4043" w:rsidRPr="00751866" w:rsidRDefault="003E4043" w:rsidP="003C439B">
            <w:pPr>
              <w:spacing w:after="0"/>
              <w:rPr>
                <w:rFonts w:asciiTheme="majorHAnsi" w:hAnsiTheme="majorHAnsi"/>
                <w:bCs/>
                <w:iCs/>
              </w:rPr>
            </w:pPr>
          </w:p>
        </w:tc>
        <w:tc>
          <w:tcPr>
            <w:tcW w:w="7200" w:type="dxa"/>
            <w:shd w:val="clear" w:color="auto" w:fill="auto"/>
          </w:tcPr>
          <w:p w:rsidR="003E4043" w:rsidRDefault="003E4043" w:rsidP="00524A67">
            <w:pPr>
              <w:pStyle w:val="ListParagraph"/>
              <w:numPr>
                <w:ilvl w:val="1"/>
                <w:numId w:val="22"/>
              </w:numPr>
              <w:spacing w:after="0"/>
              <w:rPr>
                <w:rFonts w:asciiTheme="majorHAnsi" w:hAnsiTheme="majorHAnsi"/>
              </w:rPr>
            </w:pPr>
            <w:r w:rsidRPr="0059471C">
              <w:rPr>
                <w:rFonts w:asciiTheme="majorHAnsi" w:hAnsiTheme="majorHAnsi"/>
              </w:rPr>
              <w:t xml:space="preserve"> Concept of data entry and their procedures </w:t>
            </w:r>
          </w:p>
          <w:p w:rsidR="003E4043" w:rsidRDefault="003E4043" w:rsidP="00524A67">
            <w:pPr>
              <w:pStyle w:val="ListParagraph"/>
              <w:numPr>
                <w:ilvl w:val="2"/>
                <w:numId w:val="22"/>
              </w:numPr>
              <w:spacing w:after="0"/>
              <w:rPr>
                <w:rFonts w:asciiTheme="majorHAnsi" w:hAnsiTheme="majorHAnsi"/>
              </w:rPr>
            </w:pPr>
            <w:r w:rsidRPr="0059471C">
              <w:rPr>
                <w:rFonts w:asciiTheme="majorHAnsi" w:hAnsiTheme="majorHAnsi"/>
              </w:rPr>
              <w:t xml:space="preserve">screen digitization </w:t>
            </w:r>
          </w:p>
          <w:p w:rsidR="003E4043" w:rsidRDefault="003E4043" w:rsidP="00524A67">
            <w:pPr>
              <w:pStyle w:val="ListParagraph"/>
              <w:numPr>
                <w:ilvl w:val="2"/>
                <w:numId w:val="22"/>
              </w:numPr>
              <w:spacing w:after="0"/>
              <w:rPr>
                <w:rFonts w:asciiTheme="majorHAnsi" w:hAnsiTheme="majorHAnsi"/>
              </w:rPr>
            </w:pPr>
            <w:r w:rsidRPr="0059471C">
              <w:rPr>
                <w:rFonts w:asciiTheme="majorHAnsi" w:hAnsiTheme="majorHAnsi"/>
              </w:rPr>
              <w:t xml:space="preserve">run-length coding </w:t>
            </w:r>
          </w:p>
          <w:p w:rsidR="003E4043" w:rsidRDefault="003E4043" w:rsidP="00524A67">
            <w:pPr>
              <w:pStyle w:val="ListParagraph"/>
              <w:numPr>
                <w:ilvl w:val="2"/>
                <w:numId w:val="22"/>
              </w:numPr>
              <w:spacing w:after="0"/>
              <w:rPr>
                <w:rFonts w:asciiTheme="majorHAnsi" w:hAnsiTheme="majorHAnsi"/>
              </w:rPr>
            </w:pPr>
            <w:r w:rsidRPr="0059471C">
              <w:rPr>
                <w:rFonts w:asciiTheme="majorHAnsi" w:hAnsiTheme="majorHAnsi"/>
              </w:rPr>
              <w:t xml:space="preserve">quad tree </w:t>
            </w:r>
          </w:p>
          <w:p w:rsidR="003E4043" w:rsidRDefault="003E4043" w:rsidP="00524A67">
            <w:pPr>
              <w:pStyle w:val="ListParagraph"/>
              <w:numPr>
                <w:ilvl w:val="2"/>
                <w:numId w:val="22"/>
              </w:numPr>
              <w:spacing w:after="0"/>
              <w:rPr>
                <w:rFonts w:asciiTheme="majorHAnsi" w:hAnsiTheme="majorHAnsi"/>
              </w:rPr>
            </w:pPr>
            <w:r w:rsidRPr="0059471C">
              <w:rPr>
                <w:rFonts w:asciiTheme="majorHAnsi" w:hAnsiTheme="majorHAnsi"/>
              </w:rPr>
              <w:t>chain code</w:t>
            </w:r>
          </w:p>
          <w:p w:rsidR="003E4043" w:rsidRPr="0059471C" w:rsidRDefault="003E4043" w:rsidP="00524A67">
            <w:pPr>
              <w:pStyle w:val="ListParagraph"/>
              <w:numPr>
                <w:ilvl w:val="2"/>
                <w:numId w:val="22"/>
              </w:numPr>
              <w:spacing w:after="0"/>
              <w:rPr>
                <w:rFonts w:asciiTheme="majorHAnsi" w:hAnsiTheme="majorHAnsi"/>
              </w:rPr>
            </w:pPr>
            <w:r w:rsidRPr="0059471C">
              <w:rPr>
                <w:rFonts w:asciiTheme="majorHAnsi" w:hAnsiTheme="majorHAnsi"/>
              </w:rPr>
              <w:t>attribute table construction</w:t>
            </w:r>
          </w:p>
          <w:p w:rsidR="003E4043" w:rsidRDefault="003E4043" w:rsidP="00524A67">
            <w:pPr>
              <w:pStyle w:val="ListParagraph"/>
              <w:numPr>
                <w:ilvl w:val="1"/>
                <w:numId w:val="22"/>
              </w:numPr>
              <w:spacing w:after="0"/>
              <w:rPr>
                <w:rFonts w:asciiTheme="majorHAnsi" w:hAnsiTheme="majorHAnsi"/>
              </w:rPr>
            </w:pPr>
            <w:r w:rsidRPr="0059471C">
              <w:rPr>
                <w:rFonts w:asciiTheme="majorHAnsi" w:hAnsiTheme="majorHAnsi"/>
              </w:rPr>
              <w:t>Concept of data management and manipulation (map projection and transformation)</w:t>
            </w:r>
          </w:p>
          <w:p w:rsidR="003E4043" w:rsidRDefault="003E4043" w:rsidP="00524A67">
            <w:pPr>
              <w:pStyle w:val="ListParagraph"/>
              <w:numPr>
                <w:ilvl w:val="0"/>
                <w:numId w:val="26"/>
              </w:numPr>
              <w:spacing w:after="0"/>
              <w:rPr>
                <w:rFonts w:asciiTheme="majorHAnsi" w:hAnsiTheme="majorHAnsi"/>
              </w:rPr>
            </w:pPr>
            <w:r>
              <w:rPr>
                <w:rFonts w:asciiTheme="majorHAnsi" w:hAnsiTheme="majorHAnsi"/>
              </w:rPr>
              <w:t xml:space="preserve">Concept of datum - World Geodetic System (WGS), and Nepal </w:t>
            </w:r>
            <w:proofErr w:type="spellStart"/>
            <w:r>
              <w:rPr>
                <w:rFonts w:asciiTheme="majorHAnsi" w:hAnsiTheme="majorHAnsi"/>
              </w:rPr>
              <w:t>Nagarkot</w:t>
            </w:r>
            <w:proofErr w:type="spellEnd"/>
            <w:r>
              <w:rPr>
                <w:rFonts w:asciiTheme="majorHAnsi" w:hAnsiTheme="majorHAnsi"/>
              </w:rPr>
              <w:t>.</w:t>
            </w:r>
          </w:p>
          <w:p w:rsidR="003E4043" w:rsidRDefault="003E4043" w:rsidP="00524A67">
            <w:pPr>
              <w:pStyle w:val="ListParagraph"/>
              <w:numPr>
                <w:ilvl w:val="0"/>
                <w:numId w:val="26"/>
              </w:numPr>
              <w:spacing w:after="0"/>
              <w:rPr>
                <w:rFonts w:asciiTheme="majorHAnsi" w:hAnsiTheme="majorHAnsi"/>
              </w:rPr>
            </w:pPr>
            <w:r>
              <w:rPr>
                <w:rFonts w:asciiTheme="majorHAnsi" w:hAnsiTheme="majorHAnsi"/>
              </w:rPr>
              <w:t xml:space="preserve">Defining datum  </w:t>
            </w:r>
          </w:p>
          <w:p w:rsidR="003E4043" w:rsidRDefault="003E4043" w:rsidP="00524A67">
            <w:pPr>
              <w:pStyle w:val="ListParagraph"/>
              <w:numPr>
                <w:ilvl w:val="0"/>
                <w:numId w:val="26"/>
              </w:numPr>
              <w:spacing w:after="0"/>
              <w:rPr>
                <w:rFonts w:asciiTheme="majorHAnsi" w:hAnsiTheme="majorHAnsi"/>
              </w:rPr>
            </w:pPr>
            <w:r>
              <w:rPr>
                <w:rFonts w:asciiTheme="majorHAnsi" w:hAnsiTheme="majorHAnsi"/>
              </w:rPr>
              <w:t xml:space="preserve">Concept of map projection – Universal Transverse Mercator (UTM) system.  </w:t>
            </w:r>
          </w:p>
          <w:p w:rsidR="003E4043" w:rsidRDefault="003E4043" w:rsidP="00524A67">
            <w:pPr>
              <w:pStyle w:val="ListParagraph"/>
              <w:numPr>
                <w:ilvl w:val="0"/>
                <w:numId w:val="26"/>
              </w:numPr>
              <w:spacing w:after="0"/>
              <w:rPr>
                <w:rFonts w:asciiTheme="majorHAnsi" w:hAnsiTheme="majorHAnsi"/>
              </w:rPr>
            </w:pPr>
            <w:r>
              <w:rPr>
                <w:rFonts w:asciiTheme="majorHAnsi" w:hAnsiTheme="majorHAnsi"/>
              </w:rPr>
              <w:t xml:space="preserve">Projection and Transformation of map </w:t>
            </w:r>
          </w:p>
          <w:p w:rsidR="003E4043" w:rsidRDefault="003E4043" w:rsidP="00524A67">
            <w:pPr>
              <w:pStyle w:val="ListParagraph"/>
              <w:numPr>
                <w:ilvl w:val="1"/>
                <w:numId w:val="22"/>
              </w:numPr>
              <w:spacing w:after="0"/>
              <w:rPr>
                <w:rFonts w:asciiTheme="majorHAnsi" w:hAnsiTheme="majorHAnsi"/>
              </w:rPr>
            </w:pPr>
            <w:r w:rsidRPr="0059471C">
              <w:rPr>
                <w:rFonts w:asciiTheme="majorHAnsi" w:hAnsiTheme="majorHAnsi"/>
              </w:rPr>
              <w:t>Concept of geo-processing and spatial analysis</w:t>
            </w:r>
          </w:p>
          <w:p w:rsidR="003E4043" w:rsidRDefault="003E4043" w:rsidP="00524A67">
            <w:pPr>
              <w:pStyle w:val="ListParagraph"/>
              <w:numPr>
                <w:ilvl w:val="2"/>
                <w:numId w:val="27"/>
              </w:numPr>
              <w:spacing w:after="0"/>
              <w:rPr>
                <w:rFonts w:asciiTheme="majorHAnsi" w:hAnsiTheme="majorHAnsi"/>
              </w:rPr>
            </w:pPr>
            <w:r w:rsidRPr="00DF5F51">
              <w:rPr>
                <w:rFonts w:asciiTheme="majorHAnsi" w:hAnsiTheme="majorHAnsi"/>
              </w:rPr>
              <w:t xml:space="preserve">Selection, </w:t>
            </w:r>
          </w:p>
          <w:p w:rsidR="003E4043" w:rsidRDefault="003E4043" w:rsidP="00524A67">
            <w:pPr>
              <w:pStyle w:val="ListParagraph"/>
              <w:numPr>
                <w:ilvl w:val="2"/>
                <w:numId w:val="27"/>
              </w:numPr>
              <w:spacing w:after="0"/>
              <w:rPr>
                <w:rFonts w:asciiTheme="majorHAnsi" w:hAnsiTheme="majorHAnsi"/>
              </w:rPr>
            </w:pPr>
            <w:r>
              <w:rPr>
                <w:rFonts w:asciiTheme="majorHAnsi" w:hAnsiTheme="majorHAnsi"/>
              </w:rPr>
              <w:t>C</w:t>
            </w:r>
            <w:r w:rsidRPr="00DF5F51">
              <w:rPr>
                <w:rFonts w:asciiTheme="majorHAnsi" w:hAnsiTheme="majorHAnsi"/>
              </w:rPr>
              <w:t xml:space="preserve">lip, </w:t>
            </w:r>
          </w:p>
          <w:p w:rsidR="003E4043" w:rsidRDefault="003E4043" w:rsidP="00524A67">
            <w:pPr>
              <w:pStyle w:val="ListParagraph"/>
              <w:numPr>
                <w:ilvl w:val="2"/>
                <w:numId w:val="27"/>
              </w:numPr>
              <w:spacing w:after="0"/>
              <w:rPr>
                <w:rFonts w:asciiTheme="majorHAnsi" w:hAnsiTheme="majorHAnsi"/>
              </w:rPr>
            </w:pPr>
            <w:r>
              <w:rPr>
                <w:rFonts w:asciiTheme="majorHAnsi" w:hAnsiTheme="majorHAnsi"/>
              </w:rPr>
              <w:t>D</w:t>
            </w:r>
            <w:r w:rsidRPr="00DF5F51">
              <w:rPr>
                <w:rFonts w:asciiTheme="majorHAnsi" w:hAnsiTheme="majorHAnsi"/>
              </w:rPr>
              <w:t>issolve</w:t>
            </w:r>
          </w:p>
          <w:p w:rsidR="003E4043" w:rsidRDefault="003E4043" w:rsidP="00524A67">
            <w:pPr>
              <w:pStyle w:val="ListParagraph"/>
              <w:numPr>
                <w:ilvl w:val="2"/>
                <w:numId w:val="27"/>
              </w:numPr>
              <w:spacing w:after="0"/>
              <w:rPr>
                <w:rFonts w:asciiTheme="majorHAnsi" w:hAnsiTheme="majorHAnsi"/>
              </w:rPr>
            </w:pPr>
            <w:r>
              <w:rPr>
                <w:rFonts w:asciiTheme="majorHAnsi" w:hAnsiTheme="majorHAnsi"/>
              </w:rPr>
              <w:t>P</w:t>
            </w:r>
            <w:r w:rsidRPr="00DF5F51">
              <w:rPr>
                <w:rFonts w:asciiTheme="majorHAnsi" w:hAnsiTheme="majorHAnsi"/>
              </w:rPr>
              <w:t xml:space="preserve">roximity </w:t>
            </w:r>
          </w:p>
          <w:p w:rsidR="003E4043" w:rsidRPr="00DF5F51" w:rsidRDefault="003E4043" w:rsidP="00524A67">
            <w:pPr>
              <w:pStyle w:val="ListParagraph"/>
              <w:numPr>
                <w:ilvl w:val="2"/>
                <w:numId w:val="27"/>
              </w:numPr>
              <w:spacing w:after="0"/>
              <w:rPr>
                <w:rFonts w:asciiTheme="majorHAnsi" w:hAnsiTheme="majorHAnsi"/>
              </w:rPr>
            </w:pPr>
            <w:r w:rsidRPr="00DF5F51">
              <w:rPr>
                <w:rFonts w:asciiTheme="majorHAnsi" w:hAnsiTheme="majorHAnsi"/>
              </w:rPr>
              <w:t>Overlay</w:t>
            </w:r>
          </w:p>
          <w:p w:rsidR="003E4043" w:rsidRPr="0059471C" w:rsidRDefault="003E4043" w:rsidP="00524A67">
            <w:pPr>
              <w:pStyle w:val="ListParagraph"/>
              <w:numPr>
                <w:ilvl w:val="1"/>
                <w:numId w:val="22"/>
              </w:numPr>
              <w:spacing w:after="0"/>
              <w:rPr>
                <w:rFonts w:asciiTheme="majorHAnsi" w:hAnsiTheme="majorHAnsi"/>
              </w:rPr>
            </w:pPr>
            <w:r w:rsidRPr="0059471C">
              <w:rPr>
                <w:rFonts w:asciiTheme="majorHAnsi" w:hAnsiTheme="majorHAnsi"/>
              </w:rPr>
              <w:t xml:space="preserve">Concept of map design and </w:t>
            </w:r>
            <w:r>
              <w:rPr>
                <w:rFonts w:asciiTheme="majorHAnsi" w:hAnsiTheme="majorHAnsi"/>
              </w:rPr>
              <w:t>printing</w:t>
            </w:r>
            <w:r w:rsidRPr="0059471C">
              <w:rPr>
                <w:rFonts w:asciiTheme="majorHAnsi" w:hAnsiTheme="majorHAnsi"/>
              </w:rPr>
              <w:t xml:space="preserve"> </w:t>
            </w:r>
          </w:p>
        </w:tc>
      </w:tr>
      <w:tr w:rsidR="005F1353" w:rsidRPr="00751866" w:rsidTr="00E3490C">
        <w:tblPrEx>
          <w:tblCellMar>
            <w:left w:w="108" w:type="dxa"/>
            <w:right w:w="108" w:type="dxa"/>
          </w:tblCellMar>
        </w:tblPrEx>
        <w:tc>
          <w:tcPr>
            <w:tcW w:w="3283" w:type="dxa"/>
            <w:vMerge w:val="restart"/>
            <w:shd w:val="clear" w:color="auto" w:fill="auto"/>
          </w:tcPr>
          <w:p w:rsidR="005F1353" w:rsidRPr="003E4043" w:rsidRDefault="005F1353" w:rsidP="00B42A4D">
            <w:pPr>
              <w:pStyle w:val="ListParagraph"/>
              <w:numPr>
                <w:ilvl w:val="0"/>
                <w:numId w:val="38"/>
              </w:numPr>
              <w:spacing w:after="0"/>
              <w:ind w:left="385"/>
              <w:rPr>
                <w:rFonts w:asciiTheme="majorHAnsi" w:hAnsiTheme="majorHAnsi"/>
                <w:iCs/>
              </w:rPr>
            </w:pPr>
            <w:r w:rsidRPr="003E4043">
              <w:rPr>
                <w:rFonts w:asciiTheme="majorHAnsi" w:hAnsiTheme="majorHAnsi"/>
                <w:iCs/>
              </w:rPr>
              <w:t xml:space="preserve">Introduce </w:t>
            </w:r>
            <w:r>
              <w:rPr>
                <w:rFonts w:asciiTheme="majorHAnsi" w:hAnsiTheme="majorHAnsi"/>
                <w:iCs/>
              </w:rPr>
              <w:t>remote sensing (RS</w:t>
            </w:r>
            <w:r w:rsidRPr="003E4043">
              <w:rPr>
                <w:rFonts w:asciiTheme="majorHAnsi" w:hAnsiTheme="majorHAnsi"/>
                <w:iCs/>
              </w:rPr>
              <w:t xml:space="preserve">) and its </w:t>
            </w:r>
            <w:r>
              <w:rPr>
                <w:rFonts w:asciiTheme="majorHAnsi" w:hAnsiTheme="majorHAnsi"/>
                <w:iCs/>
              </w:rPr>
              <w:t>imaging system</w:t>
            </w:r>
          </w:p>
          <w:p w:rsidR="005F1353" w:rsidRDefault="005F1353" w:rsidP="00B42A4D">
            <w:pPr>
              <w:pStyle w:val="ListParagraph"/>
              <w:numPr>
                <w:ilvl w:val="0"/>
                <w:numId w:val="38"/>
              </w:numPr>
              <w:spacing w:after="0"/>
              <w:ind w:left="385"/>
              <w:rPr>
                <w:rFonts w:asciiTheme="majorHAnsi" w:hAnsiTheme="majorHAnsi"/>
                <w:iCs/>
              </w:rPr>
            </w:pPr>
            <w:r w:rsidRPr="003E4043">
              <w:rPr>
                <w:rFonts w:asciiTheme="majorHAnsi" w:hAnsiTheme="majorHAnsi"/>
                <w:iCs/>
              </w:rPr>
              <w:t xml:space="preserve">Provide </w:t>
            </w:r>
            <w:r>
              <w:rPr>
                <w:rFonts w:asciiTheme="majorHAnsi" w:hAnsiTheme="majorHAnsi"/>
                <w:iCs/>
              </w:rPr>
              <w:t>the concept of platform and sensor sensing system</w:t>
            </w:r>
          </w:p>
          <w:p w:rsidR="005F1353" w:rsidRPr="003E4043" w:rsidRDefault="005F1353" w:rsidP="00B42A4D">
            <w:pPr>
              <w:pStyle w:val="ListParagraph"/>
              <w:numPr>
                <w:ilvl w:val="0"/>
                <w:numId w:val="38"/>
              </w:numPr>
              <w:spacing w:after="0"/>
              <w:ind w:left="385"/>
              <w:rPr>
                <w:rFonts w:asciiTheme="majorHAnsi" w:hAnsiTheme="majorHAnsi"/>
                <w:iCs/>
              </w:rPr>
            </w:pPr>
            <w:r>
              <w:rPr>
                <w:rFonts w:asciiTheme="majorHAnsi" w:hAnsiTheme="majorHAnsi"/>
                <w:iCs/>
              </w:rPr>
              <w:t>Give the  knowledge of scale in remote sensing data</w:t>
            </w:r>
          </w:p>
          <w:p w:rsidR="005F1353" w:rsidRPr="00751866" w:rsidRDefault="005F1353" w:rsidP="003C439B">
            <w:pPr>
              <w:spacing w:after="0"/>
              <w:rPr>
                <w:rFonts w:asciiTheme="majorHAnsi" w:hAnsiTheme="majorHAnsi"/>
                <w:b/>
                <w:iCs/>
              </w:rPr>
            </w:pPr>
          </w:p>
        </w:tc>
        <w:tc>
          <w:tcPr>
            <w:tcW w:w="7200" w:type="dxa"/>
            <w:shd w:val="clear" w:color="auto" w:fill="auto"/>
          </w:tcPr>
          <w:p w:rsidR="005F1353" w:rsidRPr="005F1353" w:rsidRDefault="005F1353" w:rsidP="005F1353">
            <w:pPr>
              <w:spacing w:after="0"/>
              <w:rPr>
                <w:rFonts w:asciiTheme="majorHAnsi" w:hAnsiTheme="majorHAnsi"/>
                <w:b/>
                <w:iCs/>
              </w:rPr>
            </w:pPr>
            <w:r w:rsidRPr="00751866">
              <w:rPr>
                <w:rFonts w:asciiTheme="majorHAnsi" w:hAnsiTheme="majorHAnsi"/>
                <w:b/>
                <w:iCs/>
                <w:sz w:val="22"/>
              </w:rPr>
              <w:t xml:space="preserve">Unit </w:t>
            </w:r>
            <w:r>
              <w:rPr>
                <w:rFonts w:asciiTheme="majorHAnsi" w:hAnsiTheme="majorHAnsi"/>
                <w:b/>
                <w:iCs/>
                <w:sz w:val="22"/>
              </w:rPr>
              <w:t xml:space="preserve">7. Fundamentals of Remote Sensing                                            </w:t>
            </w:r>
            <w:r>
              <w:rPr>
                <w:rFonts w:asciiTheme="majorHAnsi" w:hAnsiTheme="majorHAnsi"/>
                <w:b/>
                <w:bCs/>
              </w:rPr>
              <w:t>(10)</w:t>
            </w:r>
          </w:p>
        </w:tc>
      </w:tr>
      <w:tr w:rsidR="00B42A4D" w:rsidRPr="00751866" w:rsidTr="00B42A4D">
        <w:tblPrEx>
          <w:tblCellMar>
            <w:left w:w="108" w:type="dxa"/>
            <w:right w:w="108" w:type="dxa"/>
          </w:tblCellMar>
        </w:tblPrEx>
        <w:tc>
          <w:tcPr>
            <w:tcW w:w="3283" w:type="dxa"/>
            <w:vMerge/>
            <w:shd w:val="clear" w:color="auto" w:fill="auto"/>
          </w:tcPr>
          <w:p w:rsidR="00B42A4D" w:rsidRPr="00751866" w:rsidRDefault="00B42A4D" w:rsidP="003C439B">
            <w:pPr>
              <w:spacing w:after="0"/>
              <w:rPr>
                <w:rFonts w:asciiTheme="majorHAnsi" w:hAnsiTheme="majorHAnsi"/>
                <w:bCs/>
                <w:iCs/>
              </w:rPr>
            </w:pPr>
          </w:p>
        </w:tc>
        <w:tc>
          <w:tcPr>
            <w:tcW w:w="7200" w:type="dxa"/>
            <w:shd w:val="clear" w:color="auto" w:fill="auto"/>
          </w:tcPr>
          <w:p w:rsidR="00B42A4D" w:rsidRPr="00DF5F51" w:rsidRDefault="00B42A4D" w:rsidP="00524A67">
            <w:pPr>
              <w:pStyle w:val="ListParagraph"/>
              <w:numPr>
                <w:ilvl w:val="1"/>
                <w:numId w:val="23"/>
              </w:numPr>
              <w:spacing w:after="0"/>
              <w:rPr>
                <w:rFonts w:asciiTheme="majorHAnsi" w:hAnsiTheme="majorHAnsi"/>
              </w:rPr>
            </w:pPr>
            <w:r w:rsidRPr="00DF5F51">
              <w:rPr>
                <w:rFonts w:asciiTheme="majorHAnsi" w:hAnsiTheme="majorHAnsi"/>
              </w:rPr>
              <w:t xml:space="preserve">The meaning, nature and types </w:t>
            </w:r>
          </w:p>
          <w:p w:rsidR="00B42A4D" w:rsidRDefault="00B42A4D" w:rsidP="00524A67">
            <w:pPr>
              <w:pStyle w:val="ListParagraph"/>
              <w:numPr>
                <w:ilvl w:val="1"/>
                <w:numId w:val="23"/>
              </w:numPr>
              <w:spacing w:after="0"/>
              <w:rPr>
                <w:rFonts w:asciiTheme="majorHAnsi" w:hAnsiTheme="majorHAnsi"/>
              </w:rPr>
            </w:pPr>
            <w:r w:rsidRPr="009A2D2B">
              <w:rPr>
                <w:rFonts w:asciiTheme="majorHAnsi" w:hAnsiTheme="majorHAnsi"/>
              </w:rPr>
              <w:t xml:space="preserve">Concept of panoramic photographs,  aerial photographs , and satellite imageries </w:t>
            </w:r>
          </w:p>
          <w:p w:rsidR="00B42A4D" w:rsidRDefault="00B42A4D" w:rsidP="00524A67">
            <w:pPr>
              <w:pStyle w:val="ListParagraph"/>
              <w:numPr>
                <w:ilvl w:val="1"/>
                <w:numId w:val="23"/>
              </w:numPr>
              <w:spacing w:after="0"/>
              <w:rPr>
                <w:rFonts w:asciiTheme="majorHAnsi" w:hAnsiTheme="majorHAnsi"/>
              </w:rPr>
            </w:pPr>
            <w:r>
              <w:rPr>
                <w:rFonts w:asciiTheme="majorHAnsi" w:hAnsiTheme="majorHAnsi"/>
              </w:rPr>
              <w:t>Concept of platform and sensor sensing system</w:t>
            </w:r>
          </w:p>
          <w:p w:rsidR="00B42A4D" w:rsidRPr="009A2D2B" w:rsidRDefault="00B42A4D" w:rsidP="00524A67">
            <w:pPr>
              <w:pStyle w:val="ListParagraph"/>
              <w:numPr>
                <w:ilvl w:val="1"/>
                <w:numId w:val="23"/>
              </w:numPr>
              <w:spacing w:after="0"/>
              <w:rPr>
                <w:rFonts w:asciiTheme="majorHAnsi" w:hAnsiTheme="majorHAnsi"/>
              </w:rPr>
            </w:pPr>
            <w:r>
              <w:rPr>
                <w:rFonts w:asciiTheme="majorHAnsi" w:hAnsiTheme="majorHAnsi"/>
              </w:rPr>
              <w:t>Concept of scale i</w:t>
            </w:r>
            <w:r w:rsidRPr="009A2D2B">
              <w:rPr>
                <w:rFonts w:asciiTheme="majorHAnsi" w:hAnsiTheme="majorHAnsi"/>
              </w:rPr>
              <w:t xml:space="preserve">n remote sensing data </w:t>
            </w:r>
          </w:p>
        </w:tc>
      </w:tr>
      <w:tr w:rsidR="005F1353" w:rsidRPr="00751866" w:rsidTr="00DC606E">
        <w:tblPrEx>
          <w:tblCellMar>
            <w:left w:w="108" w:type="dxa"/>
            <w:right w:w="108" w:type="dxa"/>
          </w:tblCellMar>
        </w:tblPrEx>
        <w:tc>
          <w:tcPr>
            <w:tcW w:w="3283" w:type="dxa"/>
            <w:vMerge w:val="restart"/>
            <w:shd w:val="clear" w:color="auto" w:fill="auto"/>
          </w:tcPr>
          <w:p w:rsidR="005F1353" w:rsidRPr="006D7D72" w:rsidRDefault="005F1353" w:rsidP="00B42A4D">
            <w:pPr>
              <w:pStyle w:val="ListParagraph"/>
              <w:numPr>
                <w:ilvl w:val="0"/>
                <w:numId w:val="38"/>
              </w:numPr>
              <w:spacing w:after="0"/>
              <w:ind w:left="385"/>
              <w:rPr>
                <w:rFonts w:asciiTheme="majorHAnsi" w:hAnsiTheme="majorHAnsi"/>
                <w:b/>
                <w:iCs/>
              </w:rPr>
            </w:pPr>
            <w:r w:rsidRPr="00B42A4D">
              <w:rPr>
                <w:rFonts w:asciiTheme="majorHAnsi" w:hAnsiTheme="majorHAnsi"/>
                <w:iCs/>
              </w:rPr>
              <w:t xml:space="preserve">Provide the concept of </w:t>
            </w:r>
            <w:r>
              <w:rPr>
                <w:rFonts w:asciiTheme="majorHAnsi" w:hAnsiTheme="majorHAnsi"/>
                <w:iCs/>
              </w:rPr>
              <w:t xml:space="preserve">object identification </w:t>
            </w:r>
            <w:r w:rsidRPr="00B42A4D">
              <w:rPr>
                <w:rFonts w:asciiTheme="majorHAnsi" w:hAnsiTheme="majorHAnsi"/>
                <w:iCs/>
              </w:rPr>
              <w:t xml:space="preserve">through the visual interpretation  of </w:t>
            </w:r>
            <w:r>
              <w:rPr>
                <w:rFonts w:asciiTheme="majorHAnsi" w:hAnsiTheme="majorHAnsi"/>
                <w:iCs/>
              </w:rPr>
              <w:t>aerial photographs</w:t>
            </w:r>
          </w:p>
          <w:p w:rsidR="005F1353" w:rsidRPr="006D7D72" w:rsidRDefault="005F1353" w:rsidP="006D7D72">
            <w:pPr>
              <w:pStyle w:val="ListParagraph"/>
              <w:numPr>
                <w:ilvl w:val="0"/>
                <w:numId w:val="38"/>
              </w:numPr>
              <w:spacing w:after="0"/>
              <w:ind w:left="385"/>
              <w:rPr>
                <w:rFonts w:asciiTheme="majorHAnsi" w:hAnsiTheme="majorHAnsi"/>
                <w:b/>
                <w:iCs/>
              </w:rPr>
            </w:pPr>
            <w:r>
              <w:rPr>
                <w:rFonts w:asciiTheme="majorHAnsi" w:hAnsiTheme="majorHAnsi"/>
                <w:iCs/>
              </w:rPr>
              <w:t xml:space="preserve">Introduce the multispectral satellite imageries </w:t>
            </w:r>
          </w:p>
          <w:p w:rsidR="005F1353" w:rsidRPr="00B42A4D" w:rsidRDefault="005F1353" w:rsidP="006D7D72">
            <w:pPr>
              <w:pStyle w:val="ListParagraph"/>
              <w:numPr>
                <w:ilvl w:val="0"/>
                <w:numId w:val="38"/>
              </w:numPr>
              <w:spacing w:after="0"/>
              <w:ind w:left="385"/>
              <w:rPr>
                <w:rFonts w:asciiTheme="majorHAnsi" w:hAnsiTheme="majorHAnsi"/>
                <w:iCs/>
              </w:rPr>
            </w:pPr>
            <w:r>
              <w:rPr>
                <w:rFonts w:asciiTheme="majorHAnsi" w:hAnsiTheme="majorHAnsi"/>
                <w:iCs/>
              </w:rPr>
              <w:t>Deliver</w:t>
            </w:r>
            <w:r w:rsidRPr="00B42A4D">
              <w:rPr>
                <w:rFonts w:asciiTheme="majorHAnsi" w:hAnsiTheme="majorHAnsi"/>
                <w:iCs/>
              </w:rPr>
              <w:t xml:space="preserve"> skills of </w:t>
            </w:r>
            <w:r>
              <w:rPr>
                <w:rFonts w:asciiTheme="majorHAnsi" w:hAnsiTheme="majorHAnsi"/>
                <w:iCs/>
              </w:rPr>
              <w:t>interpretation of satellite imageries</w:t>
            </w:r>
          </w:p>
          <w:p w:rsidR="005F1353" w:rsidRPr="006D7D72" w:rsidRDefault="005F1353" w:rsidP="006D7D72">
            <w:pPr>
              <w:pStyle w:val="ListParagraph"/>
              <w:numPr>
                <w:ilvl w:val="0"/>
                <w:numId w:val="38"/>
              </w:numPr>
              <w:spacing w:after="0"/>
              <w:ind w:left="385"/>
              <w:rPr>
                <w:rFonts w:asciiTheme="majorHAnsi" w:hAnsiTheme="majorHAnsi"/>
                <w:iCs/>
              </w:rPr>
            </w:pPr>
            <w:r w:rsidRPr="006D7D72">
              <w:rPr>
                <w:rFonts w:asciiTheme="majorHAnsi" w:hAnsiTheme="majorHAnsi"/>
                <w:iCs/>
              </w:rPr>
              <w:t xml:space="preserve">Provide the skill of map overlay of two deferent years </w:t>
            </w:r>
          </w:p>
        </w:tc>
        <w:tc>
          <w:tcPr>
            <w:tcW w:w="7200" w:type="dxa"/>
            <w:shd w:val="clear" w:color="auto" w:fill="auto"/>
          </w:tcPr>
          <w:p w:rsidR="005F1353" w:rsidRPr="005F1353" w:rsidRDefault="005F1353" w:rsidP="00B4116B">
            <w:pPr>
              <w:spacing w:after="0"/>
              <w:rPr>
                <w:rFonts w:asciiTheme="majorHAnsi" w:hAnsiTheme="majorHAnsi"/>
                <w:b/>
                <w:iCs/>
              </w:rPr>
            </w:pPr>
            <w:r w:rsidRPr="00751866">
              <w:rPr>
                <w:rFonts w:asciiTheme="majorHAnsi" w:hAnsiTheme="majorHAnsi"/>
                <w:b/>
                <w:iCs/>
                <w:sz w:val="22"/>
              </w:rPr>
              <w:t xml:space="preserve">Unit </w:t>
            </w:r>
            <w:r>
              <w:rPr>
                <w:rFonts w:asciiTheme="majorHAnsi" w:hAnsiTheme="majorHAnsi"/>
                <w:b/>
                <w:iCs/>
                <w:sz w:val="22"/>
              </w:rPr>
              <w:t>8</w:t>
            </w:r>
            <w:r w:rsidRPr="00751866">
              <w:rPr>
                <w:rFonts w:asciiTheme="majorHAnsi" w:hAnsiTheme="majorHAnsi"/>
                <w:b/>
                <w:iCs/>
                <w:sz w:val="22"/>
              </w:rPr>
              <w:t>.</w:t>
            </w:r>
            <w:r>
              <w:rPr>
                <w:rFonts w:asciiTheme="majorHAnsi" w:hAnsiTheme="majorHAnsi"/>
                <w:b/>
                <w:iCs/>
                <w:sz w:val="22"/>
              </w:rPr>
              <w:t xml:space="preserve"> Visual Interpretation of remote sensing data (Practical session with theoretical concept) </w:t>
            </w:r>
            <w:r>
              <w:rPr>
                <w:rFonts w:asciiTheme="majorHAnsi" w:hAnsiTheme="majorHAnsi"/>
                <w:b/>
                <w:iCs/>
              </w:rPr>
              <w:t xml:space="preserve">                                                          (</w:t>
            </w:r>
            <w:r w:rsidR="00B4116B">
              <w:rPr>
                <w:rFonts w:asciiTheme="majorHAnsi" w:hAnsiTheme="majorHAnsi"/>
                <w:b/>
                <w:iCs/>
              </w:rPr>
              <w:t>50</w:t>
            </w:r>
            <w:r>
              <w:rPr>
                <w:rFonts w:asciiTheme="majorHAnsi" w:hAnsiTheme="majorHAnsi"/>
                <w:b/>
                <w:iCs/>
              </w:rPr>
              <w:t>)</w:t>
            </w:r>
          </w:p>
        </w:tc>
      </w:tr>
      <w:tr w:rsidR="00B42A4D" w:rsidRPr="00751866" w:rsidTr="005F1353">
        <w:tblPrEx>
          <w:tblCellMar>
            <w:left w:w="108" w:type="dxa"/>
            <w:right w:w="108" w:type="dxa"/>
          </w:tblCellMar>
        </w:tblPrEx>
        <w:tc>
          <w:tcPr>
            <w:tcW w:w="3283" w:type="dxa"/>
            <w:vMerge/>
            <w:shd w:val="clear" w:color="auto" w:fill="auto"/>
          </w:tcPr>
          <w:p w:rsidR="00B42A4D" w:rsidRPr="00751866" w:rsidRDefault="00B42A4D" w:rsidP="003C439B">
            <w:pPr>
              <w:spacing w:after="0"/>
              <w:rPr>
                <w:rFonts w:asciiTheme="majorHAnsi" w:hAnsiTheme="majorHAnsi"/>
                <w:bCs/>
                <w:iCs/>
              </w:rPr>
            </w:pPr>
          </w:p>
        </w:tc>
        <w:tc>
          <w:tcPr>
            <w:tcW w:w="7200" w:type="dxa"/>
            <w:tcBorders>
              <w:bottom w:val="single" w:sz="4" w:space="0" w:color="auto"/>
            </w:tcBorders>
            <w:shd w:val="clear" w:color="auto" w:fill="auto"/>
          </w:tcPr>
          <w:p w:rsidR="00B42A4D" w:rsidRPr="005E1F00" w:rsidRDefault="00B42A4D" w:rsidP="005E1F00">
            <w:pPr>
              <w:pStyle w:val="ListParagraph"/>
              <w:numPr>
                <w:ilvl w:val="1"/>
                <w:numId w:val="36"/>
              </w:numPr>
              <w:spacing w:after="0"/>
              <w:rPr>
                <w:rFonts w:asciiTheme="majorHAnsi" w:hAnsiTheme="majorHAnsi"/>
                <w:bCs/>
                <w:iCs/>
              </w:rPr>
            </w:pPr>
            <w:r w:rsidRPr="005E1F00">
              <w:rPr>
                <w:rFonts w:asciiTheme="majorHAnsi" w:hAnsiTheme="majorHAnsi"/>
                <w:bCs/>
                <w:iCs/>
              </w:rPr>
              <w:t>Concept of object identification in the aerial photographs</w:t>
            </w:r>
          </w:p>
          <w:p w:rsidR="00B42A4D" w:rsidRDefault="00B42A4D" w:rsidP="00524A67">
            <w:pPr>
              <w:pStyle w:val="ListParagraph"/>
              <w:numPr>
                <w:ilvl w:val="0"/>
                <w:numId w:val="24"/>
              </w:numPr>
              <w:spacing w:after="0"/>
              <w:rPr>
                <w:rFonts w:asciiTheme="majorHAnsi" w:hAnsiTheme="majorHAnsi"/>
                <w:bCs/>
                <w:iCs/>
              </w:rPr>
            </w:pPr>
            <w:r>
              <w:rPr>
                <w:rFonts w:asciiTheme="majorHAnsi" w:hAnsiTheme="majorHAnsi"/>
                <w:bCs/>
                <w:iCs/>
              </w:rPr>
              <w:t>Aerial photo interpretation by visually</w:t>
            </w:r>
          </w:p>
          <w:p w:rsidR="00B42A4D" w:rsidRDefault="00B42A4D" w:rsidP="00524A67">
            <w:pPr>
              <w:pStyle w:val="ListParagraph"/>
              <w:numPr>
                <w:ilvl w:val="0"/>
                <w:numId w:val="24"/>
              </w:numPr>
              <w:spacing w:after="0"/>
              <w:rPr>
                <w:rFonts w:asciiTheme="majorHAnsi" w:hAnsiTheme="majorHAnsi"/>
                <w:bCs/>
                <w:iCs/>
              </w:rPr>
            </w:pPr>
            <w:r>
              <w:rPr>
                <w:rFonts w:asciiTheme="majorHAnsi" w:hAnsiTheme="majorHAnsi"/>
                <w:bCs/>
                <w:iCs/>
              </w:rPr>
              <w:t xml:space="preserve">Preparation of a land use map  </w:t>
            </w:r>
          </w:p>
          <w:p w:rsidR="00B42A4D" w:rsidRPr="005E1F00" w:rsidRDefault="00B42A4D" w:rsidP="005E1F00">
            <w:pPr>
              <w:pStyle w:val="ListParagraph"/>
              <w:numPr>
                <w:ilvl w:val="1"/>
                <w:numId w:val="36"/>
              </w:numPr>
              <w:spacing w:after="0"/>
              <w:rPr>
                <w:rFonts w:asciiTheme="majorHAnsi" w:hAnsiTheme="majorHAnsi"/>
                <w:bCs/>
                <w:iCs/>
              </w:rPr>
            </w:pPr>
            <w:r w:rsidRPr="005E1F00">
              <w:rPr>
                <w:rFonts w:asciiTheme="majorHAnsi" w:hAnsiTheme="majorHAnsi"/>
                <w:bCs/>
                <w:iCs/>
              </w:rPr>
              <w:t xml:space="preserve">Concept of multiband satellite imageries </w:t>
            </w:r>
          </w:p>
          <w:p w:rsidR="00B42A4D" w:rsidRDefault="00B42A4D" w:rsidP="00524A67">
            <w:pPr>
              <w:pStyle w:val="ListParagraph"/>
              <w:numPr>
                <w:ilvl w:val="0"/>
                <w:numId w:val="25"/>
              </w:numPr>
              <w:spacing w:after="0"/>
              <w:rPr>
                <w:rFonts w:asciiTheme="majorHAnsi" w:hAnsiTheme="majorHAnsi"/>
                <w:bCs/>
                <w:iCs/>
              </w:rPr>
            </w:pPr>
            <w:r>
              <w:rPr>
                <w:rFonts w:asciiTheme="majorHAnsi" w:hAnsiTheme="majorHAnsi"/>
                <w:bCs/>
                <w:iCs/>
              </w:rPr>
              <w:t>Interpretation of multispectral imageries visually</w:t>
            </w:r>
          </w:p>
          <w:p w:rsidR="00B42A4D" w:rsidRDefault="00B42A4D" w:rsidP="00524A67">
            <w:pPr>
              <w:pStyle w:val="ListParagraph"/>
              <w:numPr>
                <w:ilvl w:val="0"/>
                <w:numId w:val="25"/>
              </w:numPr>
              <w:spacing w:after="0"/>
              <w:rPr>
                <w:rFonts w:asciiTheme="majorHAnsi" w:hAnsiTheme="majorHAnsi"/>
                <w:bCs/>
                <w:iCs/>
              </w:rPr>
            </w:pPr>
            <w:r>
              <w:rPr>
                <w:rFonts w:asciiTheme="majorHAnsi" w:hAnsiTheme="majorHAnsi"/>
                <w:bCs/>
                <w:iCs/>
              </w:rPr>
              <w:t>Preparation of a land use map</w:t>
            </w:r>
          </w:p>
          <w:p w:rsidR="00B42A4D" w:rsidRPr="00A561DD" w:rsidRDefault="00B42A4D" w:rsidP="005E1F00">
            <w:pPr>
              <w:pStyle w:val="ListParagraph"/>
              <w:numPr>
                <w:ilvl w:val="1"/>
                <w:numId w:val="36"/>
              </w:numPr>
              <w:spacing w:after="0"/>
              <w:rPr>
                <w:rFonts w:asciiTheme="majorHAnsi" w:hAnsiTheme="majorHAnsi"/>
                <w:bCs/>
                <w:iCs/>
              </w:rPr>
            </w:pPr>
            <w:r>
              <w:rPr>
                <w:rFonts w:asciiTheme="majorHAnsi" w:hAnsiTheme="majorHAnsi"/>
                <w:bCs/>
                <w:iCs/>
              </w:rPr>
              <w:t>Overlay of land use map of two successive years by using software/tracing paper map</w:t>
            </w:r>
          </w:p>
        </w:tc>
      </w:tr>
      <w:tr w:rsidR="005F1353" w:rsidRPr="00751866" w:rsidTr="00EA5384">
        <w:tblPrEx>
          <w:tblCellMar>
            <w:left w:w="108" w:type="dxa"/>
            <w:right w:w="108" w:type="dxa"/>
          </w:tblCellMar>
        </w:tblPrEx>
        <w:tc>
          <w:tcPr>
            <w:tcW w:w="3283" w:type="dxa"/>
            <w:vMerge w:val="restart"/>
            <w:shd w:val="clear" w:color="auto" w:fill="auto"/>
          </w:tcPr>
          <w:p w:rsidR="005F1353" w:rsidRPr="006D7D72" w:rsidRDefault="005F1353" w:rsidP="006D7D72">
            <w:pPr>
              <w:pStyle w:val="ListParagraph"/>
              <w:numPr>
                <w:ilvl w:val="0"/>
                <w:numId w:val="38"/>
              </w:numPr>
              <w:spacing w:after="0"/>
              <w:ind w:left="385"/>
              <w:rPr>
                <w:rFonts w:asciiTheme="majorHAnsi" w:hAnsiTheme="majorHAnsi"/>
                <w:iCs/>
              </w:rPr>
            </w:pPr>
            <w:r w:rsidRPr="006D7D72">
              <w:rPr>
                <w:rFonts w:asciiTheme="majorHAnsi" w:hAnsiTheme="majorHAnsi"/>
                <w:iCs/>
              </w:rPr>
              <w:t>Discuss on the concept of GPS and its functionality</w:t>
            </w:r>
          </w:p>
          <w:p w:rsidR="005F1353" w:rsidRPr="006D7D72" w:rsidRDefault="005F1353" w:rsidP="006D7D72">
            <w:pPr>
              <w:pStyle w:val="ListParagraph"/>
              <w:numPr>
                <w:ilvl w:val="0"/>
                <w:numId w:val="38"/>
              </w:numPr>
              <w:spacing w:after="0"/>
              <w:ind w:left="385"/>
              <w:rPr>
                <w:rFonts w:asciiTheme="majorHAnsi" w:hAnsiTheme="majorHAnsi"/>
                <w:iCs/>
              </w:rPr>
            </w:pPr>
            <w:r w:rsidRPr="006D7D72">
              <w:rPr>
                <w:rFonts w:asciiTheme="majorHAnsi" w:hAnsiTheme="majorHAnsi"/>
                <w:iCs/>
              </w:rPr>
              <w:t>Provide the skill of what where mapping using GPS</w:t>
            </w:r>
          </w:p>
          <w:p w:rsidR="005F1353" w:rsidRPr="006D7D72" w:rsidRDefault="005F1353" w:rsidP="006D7D72">
            <w:pPr>
              <w:pStyle w:val="ListParagraph"/>
              <w:numPr>
                <w:ilvl w:val="0"/>
                <w:numId w:val="38"/>
              </w:numPr>
              <w:spacing w:after="0"/>
              <w:ind w:left="385"/>
              <w:rPr>
                <w:rFonts w:asciiTheme="majorHAnsi" w:hAnsiTheme="majorHAnsi"/>
                <w:iCs/>
              </w:rPr>
            </w:pPr>
            <w:r w:rsidRPr="006D7D72">
              <w:rPr>
                <w:rFonts w:asciiTheme="majorHAnsi" w:hAnsiTheme="majorHAnsi"/>
                <w:iCs/>
              </w:rPr>
              <w:t>Collect location-based school data</w:t>
            </w:r>
          </w:p>
          <w:p w:rsidR="005F1353" w:rsidRPr="006D7D72" w:rsidRDefault="005F1353" w:rsidP="006D7D72">
            <w:pPr>
              <w:pStyle w:val="ListParagraph"/>
              <w:numPr>
                <w:ilvl w:val="0"/>
                <w:numId w:val="38"/>
              </w:numPr>
              <w:spacing w:after="0"/>
              <w:ind w:left="385"/>
              <w:rPr>
                <w:rFonts w:asciiTheme="majorHAnsi" w:hAnsiTheme="majorHAnsi"/>
                <w:iCs/>
              </w:rPr>
            </w:pPr>
            <w:r w:rsidRPr="006D7D72">
              <w:rPr>
                <w:rFonts w:asciiTheme="majorHAnsi" w:hAnsiTheme="majorHAnsi"/>
                <w:iCs/>
              </w:rPr>
              <w:t>Provide skill on handling GIS software and school data sheet and linking of both</w:t>
            </w:r>
          </w:p>
          <w:p w:rsidR="005F1353" w:rsidRPr="006D7D72" w:rsidRDefault="005F1353" w:rsidP="006D7D72">
            <w:pPr>
              <w:pStyle w:val="ListParagraph"/>
              <w:numPr>
                <w:ilvl w:val="0"/>
                <w:numId w:val="38"/>
              </w:numPr>
              <w:spacing w:after="0"/>
              <w:ind w:left="385"/>
              <w:rPr>
                <w:rFonts w:asciiTheme="majorHAnsi" w:hAnsiTheme="majorHAnsi"/>
                <w:iCs/>
              </w:rPr>
            </w:pPr>
            <w:r w:rsidRPr="006D7D72">
              <w:rPr>
                <w:rFonts w:asciiTheme="majorHAnsi" w:hAnsiTheme="majorHAnsi"/>
                <w:iCs/>
              </w:rPr>
              <w:t>Provide skill of report preparation, printing and presentation</w:t>
            </w:r>
          </w:p>
          <w:p w:rsidR="005F1353" w:rsidRPr="00751866" w:rsidRDefault="005F1353" w:rsidP="003C439B">
            <w:pPr>
              <w:spacing w:after="0"/>
              <w:rPr>
                <w:rFonts w:asciiTheme="majorHAnsi" w:hAnsiTheme="majorHAnsi"/>
                <w:b/>
                <w:iCs/>
              </w:rPr>
            </w:pPr>
          </w:p>
        </w:tc>
        <w:tc>
          <w:tcPr>
            <w:tcW w:w="7200" w:type="dxa"/>
            <w:shd w:val="clear" w:color="auto" w:fill="auto"/>
          </w:tcPr>
          <w:p w:rsidR="005F1353" w:rsidRPr="00751866" w:rsidRDefault="005F1353" w:rsidP="00B4116B">
            <w:pPr>
              <w:spacing w:after="0"/>
              <w:ind w:left="6149" w:hanging="6149"/>
              <w:rPr>
                <w:rFonts w:asciiTheme="majorHAnsi" w:hAnsiTheme="majorHAnsi"/>
                <w:b/>
                <w:iCs/>
              </w:rPr>
            </w:pPr>
            <w:r>
              <w:rPr>
                <w:rFonts w:asciiTheme="majorHAnsi" w:hAnsiTheme="majorHAnsi"/>
                <w:b/>
                <w:iCs/>
              </w:rPr>
              <w:t xml:space="preserve">Unit 9. </w:t>
            </w:r>
            <w:r>
              <w:rPr>
                <w:rFonts w:ascii="Times New Roman" w:eastAsia="Times New Roman" w:hAnsi="Times New Roman" w:cs="Times New Roman"/>
                <w:b/>
                <w:color w:val="333333"/>
                <w:szCs w:val="24"/>
              </w:rPr>
              <w:t>Spa</w:t>
            </w:r>
            <w:r w:rsidRPr="00D37013">
              <w:rPr>
                <w:rFonts w:ascii="Times New Roman" w:eastAsia="Times New Roman" w:hAnsi="Times New Roman" w:cs="Times New Roman"/>
                <w:b/>
                <w:color w:val="333333"/>
                <w:szCs w:val="24"/>
              </w:rPr>
              <w:t xml:space="preserve">tial Learning for </w:t>
            </w:r>
            <w:r>
              <w:rPr>
                <w:rFonts w:asciiTheme="majorHAnsi" w:hAnsiTheme="majorHAnsi"/>
                <w:b/>
                <w:iCs/>
              </w:rPr>
              <w:t>School Mapping (practical session)       (</w:t>
            </w:r>
            <w:r w:rsidR="00B4116B">
              <w:rPr>
                <w:rFonts w:asciiTheme="majorHAnsi" w:hAnsiTheme="majorHAnsi"/>
                <w:b/>
                <w:iCs/>
              </w:rPr>
              <w:t>4</w:t>
            </w:r>
            <w:r>
              <w:rPr>
                <w:rFonts w:asciiTheme="majorHAnsi" w:hAnsiTheme="majorHAnsi"/>
                <w:b/>
                <w:iCs/>
              </w:rPr>
              <w:t>0)</w:t>
            </w:r>
          </w:p>
        </w:tc>
      </w:tr>
      <w:tr w:rsidR="006D7D72" w:rsidRPr="00751866" w:rsidTr="00B42A4D">
        <w:tblPrEx>
          <w:tblCellMar>
            <w:left w:w="108" w:type="dxa"/>
            <w:right w:w="108" w:type="dxa"/>
          </w:tblCellMar>
        </w:tblPrEx>
        <w:tc>
          <w:tcPr>
            <w:tcW w:w="3283" w:type="dxa"/>
            <w:vMerge/>
            <w:shd w:val="clear" w:color="auto" w:fill="auto"/>
          </w:tcPr>
          <w:p w:rsidR="006D7D72" w:rsidRPr="00751866" w:rsidRDefault="006D7D72" w:rsidP="003C439B">
            <w:pPr>
              <w:spacing w:after="0"/>
              <w:rPr>
                <w:rFonts w:asciiTheme="majorHAnsi" w:hAnsiTheme="majorHAnsi"/>
                <w:bCs/>
                <w:iCs/>
              </w:rPr>
            </w:pPr>
          </w:p>
        </w:tc>
        <w:tc>
          <w:tcPr>
            <w:tcW w:w="7200" w:type="dxa"/>
            <w:shd w:val="clear" w:color="auto" w:fill="auto"/>
          </w:tcPr>
          <w:p w:rsidR="006D7D72" w:rsidRDefault="006D7D72" w:rsidP="00524A67">
            <w:pPr>
              <w:pStyle w:val="ListParagraph"/>
              <w:numPr>
                <w:ilvl w:val="1"/>
                <w:numId w:val="28"/>
              </w:numPr>
              <w:spacing w:after="0"/>
              <w:contextualSpacing/>
              <w:rPr>
                <w:rFonts w:asciiTheme="majorHAnsi" w:hAnsiTheme="majorHAnsi"/>
                <w:bCs/>
                <w:iCs/>
              </w:rPr>
            </w:pPr>
            <w:r>
              <w:rPr>
                <w:rFonts w:asciiTheme="majorHAnsi" w:hAnsiTheme="majorHAnsi"/>
                <w:bCs/>
                <w:iCs/>
              </w:rPr>
              <w:t>Concept of Global Positioning System and its functionality</w:t>
            </w:r>
          </w:p>
          <w:p w:rsidR="006D7D72" w:rsidRDefault="006D7D72" w:rsidP="00524A67">
            <w:pPr>
              <w:pStyle w:val="ListParagraph"/>
              <w:numPr>
                <w:ilvl w:val="1"/>
                <w:numId w:val="28"/>
              </w:numPr>
              <w:spacing w:after="0"/>
              <w:contextualSpacing/>
              <w:rPr>
                <w:rFonts w:asciiTheme="majorHAnsi" w:hAnsiTheme="majorHAnsi"/>
                <w:bCs/>
                <w:iCs/>
              </w:rPr>
            </w:pPr>
            <w:r w:rsidRPr="00BD570D">
              <w:rPr>
                <w:rFonts w:asciiTheme="majorHAnsi" w:hAnsiTheme="majorHAnsi"/>
                <w:bCs/>
                <w:iCs/>
              </w:rPr>
              <w:t xml:space="preserve">What where mapping </w:t>
            </w:r>
            <w:r>
              <w:rPr>
                <w:rFonts w:asciiTheme="majorHAnsi" w:hAnsiTheme="majorHAnsi"/>
                <w:bCs/>
                <w:iCs/>
              </w:rPr>
              <w:t xml:space="preserve">by </w:t>
            </w:r>
            <w:r w:rsidRPr="00BD570D">
              <w:rPr>
                <w:rFonts w:asciiTheme="majorHAnsi" w:hAnsiTheme="majorHAnsi"/>
                <w:bCs/>
                <w:iCs/>
              </w:rPr>
              <w:t>using GPS</w:t>
            </w:r>
          </w:p>
          <w:p w:rsidR="006D7D72" w:rsidRDefault="006D7D72" w:rsidP="00524A67">
            <w:pPr>
              <w:pStyle w:val="ListParagraph"/>
              <w:numPr>
                <w:ilvl w:val="1"/>
                <w:numId w:val="28"/>
              </w:numPr>
              <w:spacing w:after="0"/>
              <w:contextualSpacing/>
              <w:rPr>
                <w:rFonts w:asciiTheme="majorHAnsi" w:hAnsiTheme="majorHAnsi"/>
                <w:bCs/>
                <w:iCs/>
              </w:rPr>
            </w:pPr>
            <w:r w:rsidRPr="00BD570D">
              <w:rPr>
                <w:rFonts w:asciiTheme="majorHAnsi" w:hAnsiTheme="majorHAnsi"/>
                <w:bCs/>
                <w:iCs/>
              </w:rPr>
              <w:t>Location based school data preparation</w:t>
            </w:r>
          </w:p>
          <w:p w:rsidR="006D7D72" w:rsidRDefault="006D7D72" w:rsidP="00524A67">
            <w:pPr>
              <w:pStyle w:val="ListParagraph"/>
              <w:numPr>
                <w:ilvl w:val="1"/>
                <w:numId w:val="28"/>
              </w:numPr>
              <w:spacing w:after="0"/>
              <w:contextualSpacing/>
              <w:rPr>
                <w:rFonts w:asciiTheme="majorHAnsi" w:hAnsiTheme="majorHAnsi"/>
                <w:bCs/>
                <w:iCs/>
              </w:rPr>
            </w:pPr>
            <w:r w:rsidRPr="00BD570D">
              <w:rPr>
                <w:rFonts w:asciiTheme="majorHAnsi" w:hAnsiTheme="majorHAnsi"/>
                <w:bCs/>
                <w:iCs/>
              </w:rPr>
              <w:t xml:space="preserve">School data handling </w:t>
            </w:r>
            <w:r>
              <w:rPr>
                <w:rFonts w:asciiTheme="majorHAnsi" w:hAnsiTheme="majorHAnsi"/>
                <w:bCs/>
                <w:iCs/>
              </w:rPr>
              <w:t xml:space="preserve">by using GIS software and linking </w:t>
            </w:r>
            <w:r w:rsidRPr="00BD570D">
              <w:rPr>
                <w:rFonts w:asciiTheme="majorHAnsi" w:hAnsiTheme="majorHAnsi"/>
                <w:bCs/>
                <w:iCs/>
              </w:rPr>
              <w:t xml:space="preserve">location and flash report </w:t>
            </w:r>
          </w:p>
          <w:p w:rsidR="006D7D72" w:rsidRDefault="006D7D72" w:rsidP="00524A67">
            <w:pPr>
              <w:pStyle w:val="ListParagraph"/>
              <w:numPr>
                <w:ilvl w:val="1"/>
                <w:numId w:val="28"/>
              </w:numPr>
              <w:spacing w:after="0"/>
              <w:contextualSpacing/>
              <w:rPr>
                <w:rFonts w:asciiTheme="majorHAnsi" w:hAnsiTheme="majorHAnsi"/>
                <w:bCs/>
                <w:iCs/>
              </w:rPr>
            </w:pPr>
            <w:r w:rsidRPr="00A561DD">
              <w:rPr>
                <w:rFonts w:asciiTheme="majorHAnsi" w:hAnsiTheme="majorHAnsi"/>
                <w:bCs/>
                <w:iCs/>
              </w:rPr>
              <w:t>Map design</w:t>
            </w:r>
            <w:r>
              <w:rPr>
                <w:rFonts w:asciiTheme="majorHAnsi" w:hAnsiTheme="majorHAnsi"/>
                <w:bCs/>
                <w:iCs/>
              </w:rPr>
              <w:t xml:space="preserve"> by using reference data of a project area</w:t>
            </w:r>
          </w:p>
          <w:p w:rsidR="006D7D72" w:rsidRDefault="006D7D72" w:rsidP="00524A67">
            <w:pPr>
              <w:pStyle w:val="ListParagraph"/>
              <w:numPr>
                <w:ilvl w:val="1"/>
                <w:numId w:val="28"/>
              </w:numPr>
              <w:spacing w:after="0"/>
              <w:contextualSpacing/>
              <w:rPr>
                <w:rFonts w:asciiTheme="majorHAnsi" w:hAnsiTheme="majorHAnsi"/>
                <w:bCs/>
                <w:iCs/>
              </w:rPr>
            </w:pPr>
            <w:r>
              <w:rPr>
                <w:rFonts w:asciiTheme="majorHAnsi" w:hAnsiTheme="majorHAnsi"/>
                <w:bCs/>
                <w:iCs/>
              </w:rPr>
              <w:t>Preparation a r</w:t>
            </w:r>
            <w:r w:rsidRPr="00BD570D">
              <w:rPr>
                <w:rFonts w:asciiTheme="majorHAnsi" w:hAnsiTheme="majorHAnsi"/>
                <w:bCs/>
                <w:iCs/>
              </w:rPr>
              <w:t xml:space="preserve">eport </w:t>
            </w:r>
            <w:r>
              <w:rPr>
                <w:rFonts w:asciiTheme="majorHAnsi" w:hAnsiTheme="majorHAnsi"/>
                <w:bCs/>
                <w:iCs/>
              </w:rPr>
              <w:t xml:space="preserve">of school mapping using </w:t>
            </w:r>
            <w:r w:rsidRPr="00BD570D">
              <w:rPr>
                <w:rFonts w:asciiTheme="majorHAnsi" w:hAnsiTheme="majorHAnsi"/>
                <w:bCs/>
                <w:iCs/>
              </w:rPr>
              <w:t>map</w:t>
            </w:r>
            <w:r>
              <w:rPr>
                <w:rFonts w:asciiTheme="majorHAnsi" w:hAnsiTheme="majorHAnsi"/>
                <w:bCs/>
                <w:iCs/>
              </w:rPr>
              <w:t xml:space="preserve"> and flash report data </w:t>
            </w:r>
            <w:r w:rsidRPr="00BD570D">
              <w:rPr>
                <w:rFonts w:asciiTheme="majorHAnsi" w:hAnsiTheme="majorHAnsi"/>
                <w:bCs/>
                <w:iCs/>
              </w:rPr>
              <w:t xml:space="preserve"> </w:t>
            </w:r>
          </w:p>
          <w:p w:rsidR="006D7D72" w:rsidRPr="00BD570D" w:rsidRDefault="006D7D72" w:rsidP="00524A67">
            <w:pPr>
              <w:pStyle w:val="ListParagraph"/>
              <w:numPr>
                <w:ilvl w:val="1"/>
                <w:numId w:val="28"/>
              </w:numPr>
              <w:spacing w:after="0"/>
              <w:contextualSpacing/>
              <w:rPr>
                <w:rFonts w:asciiTheme="majorHAnsi" w:hAnsiTheme="majorHAnsi"/>
                <w:bCs/>
                <w:iCs/>
              </w:rPr>
            </w:pPr>
            <w:r>
              <w:rPr>
                <w:rFonts w:asciiTheme="majorHAnsi" w:hAnsiTheme="majorHAnsi"/>
                <w:bCs/>
                <w:iCs/>
              </w:rPr>
              <w:t>Report p</w:t>
            </w:r>
            <w:r w:rsidRPr="00A561DD">
              <w:rPr>
                <w:rFonts w:asciiTheme="majorHAnsi" w:hAnsiTheme="majorHAnsi"/>
                <w:bCs/>
                <w:iCs/>
              </w:rPr>
              <w:t>rinting  and presentation</w:t>
            </w:r>
          </w:p>
        </w:tc>
      </w:tr>
    </w:tbl>
    <w:p w:rsidR="00AE25A7" w:rsidRPr="00D675FF" w:rsidRDefault="00AE25A7" w:rsidP="00AE25A7">
      <w:pPr>
        <w:rPr>
          <w:i/>
        </w:rPr>
      </w:pPr>
      <w:r w:rsidRPr="00D675FF">
        <w:rPr>
          <w:i/>
        </w:rPr>
        <w:t>Note: The figures in the parentheses indicate the approximate periods for the respective units.</w:t>
      </w:r>
    </w:p>
    <w:p w:rsidR="00AE25A7" w:rsidRPr="00D675FF" w:rsidRDefault="00AE25A7" w:rsidP="00AE25A7">
      <w:pPr>
        <w:rPr>
          <w:i/>
        </w:rPr>
      </w:pPr>
    </w:p>
    <w:p w:rsidR="00AE25A7" w:rsidRPr="00D675FF" w:rsidRDefault="00AE25A7" w:rsidP="00AE25A7">
      <w:pPr>
        <w:jc w:val="both"/>
        <w:rPr>
          <w:b/>
        </w:rPr>
      </w:pPr>
      <w:r w:rsidRPr="00D675FF">
        <w:rPr>
          <w:b/>
        </w:rPr>
        <w:t xml:space="preserve">4. Instructional Techniques </w:t>
      </w:r>
    </w:p>
    <w:p w:rsidR="00AE25A7" w:rsidRPr="00D675FF" w:rsidRDefault="00AE25A7" w:rsidP="00AE25A7">
      <w:pPr>
        <w:jc w:val="both"/>
      </w:pPr>
      <w:r w:rsidRPr="00D675FF">
        <w:t xml:space="preserve">Two types of instructional techniques have been recommended. The first group comprises common techniques applicable to most of the unit. The second group includes instructional techniques to be applied to teach specific unit. </w:t>
      </w:r>
    </w:p>
    <w:p w:rsidR="00AE25A7" w:rsidRPr="00D675FF" w:rsidRDefault="00AE25A7" w:rsidP="00AE25A7">
      <w:pPr>
        <w:jc w:val="both"/>
        <w:rPr>
          <w:b/>
        </w:rPr>
      </w:pPr>
    </w:p>
    <w:p w:rsidR="00AE25A7" w:rsidRPr="00D675FF" w:rsidRDefault="00AE25A7" w:rsidP="00AE25A7">
      <w:pPr>
        <w:jc w:val="both"/>
        <w:rPr>
          <w:b/>
        </w:rPr>
      </w:pPr>
      <w:r w:rsidRPr="00D675FF">
        <w:rPr>
          <w:b/>
        </w:rPr>
        <w:t xml:space="preserve"> 4.1 General Instructional Techniques</w:t>
      </w:r>
    </w:p>
    <w:p w:rsidR="001017E6" w:rsidRPr="00687724" w:rsidRDefault="00687724" w:rsidP="00687724">
      <w:pPr>
        <w:pStyle w:val="normal11pt"/>
        <w:numPr>
          <w:ilvl w:val="0"/>
          <w:numId w:val="41"/>
        </w:numPr>
        <w:tabs>
          <w:tab w:val="clear" w:pos="1440"/>
          <w:tab w:val="num" w:pos="720"/>
        </w:tabs>
        <w:spacing w:before="0"/>
        <w:ind w:left="720"/>
        <w:jc w:val="both"/>
        <w:rPr>
          <w:sz w:val="24"/>
          <w:szCs w:val="24"/>
        </w:rPr>
      </w:pPr>
      <w:r>
        <w:rPr>
          <w:sz w:val="24"/>
          <w:szCs w:val="24"/>
        </w:rPr>
        <w:t xml:space="preserve">Lecture, </w:t>
      </w:r>
      <w:r w:rsidR="00AE25A7" w:rsidRPr="00D675FF">
        <w:rPr>
          <w:sz w:val="24"/>
          <w:szCs w:val="24"/>
        </w:rPr>
        <w:t>discussion, question-answer, student interaction, paper preparation and presentation by the students in selected topics</w:t>
      </w:r>
      <w:r w:rsidR="001017E6">
        <w:rPr>
          <w:sz w:val="24"/>
          <w:szCs w:val="24"/>
        </w:rPr>
        <w:t xml:space="preserve">. </w:t>
      </w:r>
      <w:r w:rsidR="001017E6" w:rsidRPr="00687724">
        <w:rPr>
          <w:sz w:val="24"/>
          <w:szCs w:val="24"/>
        </w:rPr>
        <w:t xml:space="preserve">50 % of the total time allotted </w:t>
      </w:r>
      <w:r w:rsidR="00633A3D" w:rsidRPr="00687724">
        <w:rPr>
          <w:sz w:val="24"/>
          <w:szCs w:val="24"/>
        </w:rPr>
        <w:t xml:space="preserve">is </w:t>
      </w:r>
      <w:r w:rsidR="001017E6" w:rsidRPr="00687724">
        <w:rPr>
          <w:sz w:val="24"/>
          <w:szCs w:val="24"/>
        </w:rPr>
        <w:t>on the theoretical concept, assumptions and principle available in the textbooks and reference books given in the end section of this syllabus. The list of the text and reference materials can also be collected by the instructor in accordance with the need and contemporary development of the discipline from www and other reference.</w:t>
      </w:r>
    </w:p>
    <w:p w:rsidR="00633A3D" w:rsidRPr="00687724" w:rsidRDefault="00633A3D" w:rsidP="00687724">
      <w:pPr>
        <w:pStyle w:val="normal11pt"/>
        <w:spacing w:before="0"/>
        <w:ind w:left="720"/>
        <w:jc w:val="both"/>
        <w:rPr>
          <w:sz w:val="24"/>
          <w:szCs w:val="24"/>
        </w:rPr>
      </w:pPr>
    </w:p>
    <w:p w:rsidR="00633A3D" w:rsidRPr="00687724" w:rsidRDefault="00633A3D" w:rsidP="00687724">
      <w:pPr>
        <w:pStyle w:val="normal11pt"/>
        <w:numPr>
          <w:ilvl w:val="0"/>
          <w:numId w:val="41"/>
        </w:numPr>
        <w:tabs>
          <w:tab w:val="clear" w:pos="1440"/>
          <w:tab w:val="num" w:pos="720"/>
        </w:tabs>
        <w:spacing w:before="0"/>
        <w:ind w:left="720"/>
        <w:jc w:val="both"/>
        <w:rPr>
          <w:sz w:val="24"/>
          <w:szCs w:val="24"/>
        </w:rPr>
      </w:pPr>
      <w:r w:rsidRPr="00687724">
        <w:rPr>
          <w:sz w:val="24"/>
          <w:szCs w:val="24"/>
        </w:rPr>
        <w:t>Practical sections - ha</w:t>
      </w:r>
      <w:r w:rsidR="00465F11">
        <w:rPr>
          <w:sz w:val="24"/>
          <w:szCs w:val="24"/>
        </w:rPr>
        <w:t>ve</w:t>
      </w:r>
      <w:r w:rsidRPr="00687724">
        <w:rPr>
          <w:sz w:val="24"/>
          <w:szCs w:val="24"/>
        </w:rPr>
        <w:t xml:space="preserve"> been separated into three different section</w:t>
      </w:r>
      <w:r w:rsidR="00465F11">
        <w:rPr>
          <w:sz w:val="24"/>
          <w:szCs w:val="24"/>
        </w:rPr>
        <w:t>s</w:t>
      </w:r>
      <w:r w:rsidRPr="00687724">
        <w:rPr>
          <w:sz w:val="24"/>
          <w:szCs w:val="24"/>
        </w:rPr>
        <w:t xml:space="preserve"> i.e. GIS, Image interpretation and GPS allocated 50 % time</w:t>
      </w:r>
      <w:r w:rsidR="00465F11">
        <w:rPr>
          <w:sz w:val="24"/>
          <w:szCs w:val="24"/>
        </w:rPr>
        <w:t xml:space="preserve"> in total</w:t>
      </w:r>
      <w:r w:rsidRPr="00687724">
        <w:rPr>
          <w:sz w:val="24"/>
          <w:szCs w:val="24"/>
        </w:rPr>
        <w:t xml:space="preserve">. </w:t>
      </w:r>
    </w:p>
    <w:p w:rsidR="00633A3D" w:rsidRPr="00687724" w:rsidRDefault="00633A3D" w:rsidP="00687724">
      <w:pPr>
        <w:pStyle w:val="normal11pt"/>
        <w:spacing w:before="0"/>
        <w:ind w:left="720"/>
        <w:jc w:val="both"/>
        <w:rPr>
          <w:sz w:val="24"/>
          <w:szCs w:val="24"/>
        </w:rPr>
      </w:pPr>
    </w:p>
    <w:p w:rsidR="00AE25A7" w:rsidRDefault="00633A3D" w:rsidP="00687724">
      <w:pPr>
        <w:pStyle w:val="normal11pt"/>
        <w:numPr>
          <w:ilvl w:val="0"/>
          <w:numId w:val="41"/>
        </w:numPr>
        <w:tabs>
          <w:tab w:val="clear" w:pos="1440"/>
          <w:tab w:val="num" w:pos="720"/>
        </w:tabs>
        <w:spacing w:before="0"/>
        <w:ind w:left="720"/>
        <w:jc w:val="both"/>
        <w:rPr>
          <w:sz w:val="24"/>
          <w:szCs w:val="24"/>
        </w:rPr>
      </w:pPr>
      <w:r w:rsidRPr="00687724">
        <w:rPr>
          <w:sz w:val="24"/>
          <w:szCs w:val="24"/>
        </w:rPr>
        <w:t>Practical section of GIS is basically concentrated in handling/operating in computer based GIS software. Use of GIS software (preferably ESRI products</w:t>
      </w:r>
      <w:proofErr w:type="gramStart"/>
      <w:r w:rsidR="00687724" w:rsidRPr="00687724">
        <w:rPr>
          <w:sz w:val="24"/>
          <w:szCs w:val="24"/>
        </w:rPr>
        <w:t>,</w:t>
      </w:r>
      <w:r w:rsidRPr="00687724">
        <w:rPr>
          <w:sz w:val="24"/>
          <w:szCs w:val="24"/>
        </w:rPr>
        <w:t xml:space="preserve"> </w:t>
      </w:r>
      <w:r w:rsidR="00687724" w:rsidRPr="00687724">
        <w:rPr>
          <w:sz w:val="24"/>
          <w:szCs w:val="24"/>
        </w:rPr>
        <w:t xml:space="preserve"> </w:t>
      </w:r>
      <w:proofErr w:type="spellStart"/>
      <w:r w:rsidR="00687724" w:rsidRPr="00687724">
        <w:rPr>
          <w:sz w:val="24"/>
          <w:szCs w:val="24"/>
        </w:rPr>
        <w:t>ArcGIS</w:t>
      </w:r>
      <w:proofErr w:type="spellEnd"/>
      <w:proofErr w:type="gramEnd"/>
      <w:r w:rsidR="00687724" w:rsidRPr="00687724">
        <w:rPr>
          <w:sz w:val="24"/>
          <w:szCs w:val="24"/>
        </w:rPr>
        <w:t xml:space="preserve">,  </w:t>
      </w:r>
      <w:r w:rsidRPr="00687724">
        <w:rPr>
          <w:sz w:val="24"/>
          <w:szCs w:val="24"/>
        </w:rPr>
        <w:t xml:space="preserve">latest release in the market because the software is in common use in the country) is recommended. Besides this, open source software (preferably the </w:t>
      </w:r>
      <w:r w:rsidR="00464309" w:rsidRPr="00687724">
        <w:rPr>
          <w:sz w:val="24"/>
          <w:szCs w:val="24"/>
        </w:rPr>
        <w:t xml:space="preserve">Quantum GIS </w:t>
      </w:r>
      <w:r w:rsidR="00464309">
        <w:rPr>
          <w:sz w:val="24"/>
          <w:szCs w:val="24"/>
        </w:rPr>
        <w:t>-</w:t>
      </w:r>
      <w:r w:rsidRPr="00687724">
        <w:rPr>
          <w:sz w:val="24"/>
          <w:szCs w:val="24"/>
        </w:rPr>
        <w:t>QGIS) can be used to give the concept to the students. The selection can be made by the subject instructor and availability of resource and skill.</w:t>
      </w:r>
      <w:r w:rsidR="00AE25A7" w:rsidRPr="00D675FF">
        <w:rPr>
          <w:sz w:val="24"/>
          <w:szCs w:val="24"/>
        </w:rPr>
        <w:t xml:space="preserve"> </w:t>
      </w:r>
    </w:p>
    <w:p w:rsidR="00633A3D" w:rsidRPr="00687724" w:rsidRDefault="00633A3D" w:rsidP="00687724">
      <w:pPr>
        <w:pStyle w:val="normal11pt"/>
        <w:spacing w:before="0"/>
        <w:ind w:left="720"/>
        <w:jc w:val="both"/>
        <w:rPr>
          <w:sz w:val="24"/>
          <w:szCs w:val="24"/>
        </w:rPr>
      </w:pPr>
    </w:p>
    <w:p w:rsidR="00687724" w:rsidRPr="00687724" w:rsidRDefault="00633A3D" w:rsidP="00687724">
      <w:pPr>
        <w:pStyle w:val="normal11pt"/>
        <w:numPr>
          <w:ilvl w:val="0"/>
          <w:numId w:val="41"/>
        </w:numPr>
        <w:tabs>
          <w:tab w:val="clear" w:pos="1440"/>
          <w:tab w:val="num" w:pos="720"/>
        </w:tabs>
        <w:spacing w:before="0"/>
        <w:ind w:left="720"/>
        <w:jc w:val="both"/>
        <w:rPr>
          <w:sz w:val="24"/>
          <w:szCs w:val="24"/>
        </w:rPr>
      </w:pPr>
      <w:r w:rsidRPr="00687724">
        <w:rPr>
          <w:sz w:val="24"/>
          <w:szCs w:val="24"/>
        </w:rPr>
        <w:t>For the understanding of the concept of image processing</w:t>
      </w:r>
      <w:r w:rsidR="00464309">
        <w:rPr>
          <w:sz w:val="24"/>
          <w:szCs w:val="24"/>
        </w:rPr>
        <w:t>,</w:t>
      </w:r>
      <w:r w:rsidRPr="00687724">
        <w:rPr>
          <w:sz w:val="24"/>
          <w:szCs w:val="24"/>
        </w:rPr>
        <w:t xml:space="preserve"> visual interpretation of aerial photographs and Multispectral Imageries of the multi band sensors can be used. Being introductory level of understanding tracing paper can use. For the basic ideas of Digital Image Processing (DIP) </w:t>
      </w:r>
      <w:proofErr w:type="spellStart"/>
      <w:r w:rsidRPr="00687724">
        <w:rPr>
          <w:sz w:val="24"/>
          <w:szCs w:val="24"/>
        </w:rPr>
        <w:t>ArcGIS</w:t>
      </w:r>
      <w:proofErr w:type="spellEnd"/>
      <w:r w:rsidRPr="00687724">
        <w:rPr>
          <w:sz w:val="24"/>
          <w:szCs w:val="24"/>
        </w:rPr>
        <w:t xml:space="preserve"> </w:t>
      </w:r>
      <w:r w:rsidR="00687724" w:rsidRPr="00687724">
        <w:rPr>
          <w:sz w:val="24"/>
          <w:szCs w:val="24"/>
        </w:rPr>
        <w:t>image classification command needs to be used.</w:t>
      </w:r>
    </w:p>
    <w:p w:rsidR="00633A3D" w:rsidRPr="00687724" w:rsidRDefault="00687724" w:rsidP="00687724">
      <w:pPr>
        <w:pStyle w:val="normal11pt"/>
        <w:numPr>
          <w:ilvl w:val="0"/>
          <w:numId w:val="41"/>
        </w:numPr>
        <w:tabs>
          <w:tab w:val="clear" w:pos="1440"/>
          <w:tab w:val="num" w:pos="720"/>
        </w:tabs>
        <w:spacing w:before="0"/>
        <w:ind w:left="720"/>
        <w:jc w:val="both"/>
        <w:rPr>
          <w:sz w:val="24"/>
          <w:szCs w:val="24"/>
        </w:rPr>
      </w:pPr>
      <w:r w:rsidRPr="00687724">
        <w:rPr>
          <w:sz w:val="24"/>
          <w:szCs w:val="24"/>
        </w:rPr>
        <w:t xml:space="preserve"> For the </w:t>
      </w:r>
      <w:r w:rsidR="00633A3D" w:rsidRPr="00687724">
        <w:rPr>
          <w:sz w:val="24"/>
          <w:szCs w:val="24"/>
        </w:rPr>
        <w:t>GPS</w:t>
      </w:r>
      <w:r w:rsidRPr="00687724">
        <w:rPr>
          <w:sz w:val="24"/>
          <w:szCs w:val="24"/>
        </w:rPr>
        <w:t>, a</w:t>
      </w:r>
      <w:r w:rsidR="00633A3D" w:rsidRPr="00687724">
        <w:rPr>
          <w:sz w:val="24"/>
          <w:szCs w:val="24"/>
        </w:rPr>
        <w:t xml:space="preserve"> hand-held GPS device </w:t>
      </w:r>
      <w:r>
        <w:rPr>
          <w:sz w:val="24"/>
          <w:szCs w:val="24"/>
        </w:rPr>
        <w:t xml:space="preserve">has </w:t>
      </w:r>
      <w:r w:rsidRPr="00687724">
        <w:rPr>
          <w:sz w:val="24"/>
          <w:szCs w:val="24"/>
        </w:rPr>
        <w:t>to</w:t>
      </w:r>
      <w:r w:rsidR="00633A3D" w:rsidRPr="00687724">
        <w:rPr>
          <w:sz w:val="24"/>
          <w:szCs w:val="24"/>
        </w:rPr>
        <w:t xml:space="preserve"> be used for the acquisition of </w:t>
      </w:r>
      <w:r w:rsidRPr="00687724">
        <w:rPr>
          <w:sz w:val="24"/>
          <w:szCs w:val="24"/>
        </w:rPr>
        <w:t xml:space="preserve">geographical standpoint of the object location from </w:t>
      </w:r>
      <w:r w:rsidR="00633A3D" w:rsidRPr="00687724">
        <w:rPr>
          <w:sz w:val="24"/>
          <w:szCs w:val="24"/>
        </w:rPr>
        <w:t>the real</w:t>
      </w:r>
      <w:r w:rsidR="00464309">
        <w:rPr>
          <w:sz w:val="24"/>
          <w:szCs w:val="24"/>
        </w:rPr>
        <w:t xml:space="preserve"> world</w:t>
      </w:r>
      <w:r w:rsidRPr="00687724">
        <w:rPr>
          <w:sz w:val="24"/>
          <w:szCs w:val="24"/>
        </w:rPr>
        <w:t xml:space="preserve">. </w:t>
      </w:r>
      <w:r w:rsidR="00633A3D" w:rsidRPr="00687724">
        <w:rPr>
          <w:sz w:val="24"/>
          <w:szCs w:val="24"/>
        </w:rPr>
        <w:t xml:space="preserve"> </w:t>
      </w:r>
    </w:p>
    <w:p w:rsidR="00633A3D" w:rsidRPr="00D675FF" w:rsidRDefault="00633A3D" w:rsidP="00633A3D">
      <w:pPr>
        <w:pStyle w:val="normal11pt"/>
        <w:spacing w:before="0"/>
        <w:jc w:val="both"/>
        <w:rPr>
          <w:sz w:val="24"/>
          <w:szCs w:val="24"/>
        </w:rPr>
      </w:pPr>
    </w:p>
    <w:p w:rsidR="00AE25A7" w:rsidRPr="00D675FF" w:rsidRDefault="00AE25A7" w:rsidP="00AE25A7">
      <w:pPr>
        <w:pStyle w:val="normal11pt"/>
        <w:numPr>
          <w:ilvl w:val="0"/>
          <w:numId w:val="41"/>
        </w:numPr>
        <w:tabs>
          <w:tab w:val="clear" w:pos="1440"/>
          <w:tab w:val="num" w:pos="720"/>
        </w:tabs>
        <w:spacing w:before="0"/>
        <w:ind w:left="720"/>
        <w:rPr>
          <w:sz w:val="24"/>
          <w:szCs w:val="24"/>
        </w:rPr>
      </w:pPr>
      <w:r w:rsidRPr="00D675FF">
        <w:rPr>
          <w:sz w:val="24"/>
          <w:szCs w:val="24"/>
        </w:rPr>
        <w:t xml:space="preserve">Group work on geographical issues published in the journals and magazines and present reports in class room. </w:t>
      </w:r>
    </w:p>
    <w:p w:rsidR="00AE25A7" w:rsidRDefault="00AE25A7" w:rsidP="00AE25A7">
      <w:pPr>
        <w:pStyle w:val="normal11pt"/>
        <w:numPr>
          <w:ilvl w:val="0"/>
          <w:numId w:val="41"/>
        </w:numPr>
        <w:tabs>
          <w:tab w:val="clear" w:pos="1440"/>
          <w:tab w:val="num" w:pos="720"/>
        </w:tabs>
        <w:spacing w:before="0"/>
        <w:ind w:left="720"/>
        <w:jc w:val="both"/>
        <w:rPr>
          <w:sz w:val="24"/>
          <w:szCs w:val="24"/>
        </w:rPr>
      </w:pPr>
      <w:r>
        <w:rPr>
          <w:sz w:val="24"/>
          <w:szCs w:val="24"/>
        </w:rPr>
        <w:t xml:space="preserve">Being a practical nature of the syllabus content teaching will follow by the hands-on exercise using visual mapping techniques as well as computer-based software techniques </w:t>
      </w:r>
    </w:p>
    <w:p w:rsidR="00AE25A7" w:rsidRPr="00D675FF" w:rsidRDefault="00AE25A7" w:rsidP="00AE25A7">
      <w:pPr>
        <w:pStyle w:val="normal11pt"/>
        <w:numPr>
          <w:ilvl w:val="0"/>
          <w:numId w:val="41"/>
        </w:numPr>
        <w:tabs>
          <w:tab w:val="clear" w:pos="1440"/>
          <w:tab w:val="num" w:pos="720"/>
        </w:tabs>
        <w:spacing w:before="0"/>
        <w:ind w:left="720"/>
        <w:jc w:val="both"/>
        <w:rPr>
          <w:sz w:val="24"/>
          <w:szCs w:val="24"/>
        </w:rPr>
      </w:pPr>
      <w:r>
        <w:rPr>
          <w:sz w:val="24"/>
          <w:szCs w:val="24"/>
        </w:rPr>
        <w:t xml:space="preserve"> </w:t>
      </w:r>
      <w:r w:rsidRPr="00D675FF">
        <w:rPr>
          <w:sz w:val="24"/>
          <w:szCs w:val="24"/>
        </w:rPr>
        <w:t xml:space="preserve">Preparation of charts and diagrams associated with various </w:t>
      </w:r>
      <w:r>
        <w:rPr>
          <w:sz w:val="24"/>
          <w:szCs w:val="24"/>
        </w:rPr>
        <w:t xml:space="preserve">types of school data </w:t>
      </w:r>
    </w:p>
    <w:p w:rsidR="007B503F" w:rsidRPr="00D675FF" w:rsidRDefault="007B503F" w:rsidP="007B503F">
      <w:pPr>
        <w:jc w:val="both"/>
        <w:rPr>
          <w:b/>
        </w:rPr>
      </w:pPr>
      <w:r w:rsidRPr="00D675FF">
        <w:rPr>
          <w:b/>
        </w:rPr>
        <w:t xml:space="preserve">4.1 </w:t>
      </w:r>
      <w:proofErr w:type="gramStart"/>
      <w:r w:rsidRPr="00D675FF">
        <w:rPr>
          <w:b/>
        </w:rPr>
        <w:t>Specific  Instructional</w:t>
      </w:r>
      <w:proofErr w:type="gramEnd"/>
      <w:r w:rsidRPr="00D675FF">
        <w:rPr>
          <w:b/>
        </w:rPr>
        <w:t xml:space="preserve"> Techniques</w:t>
      </w:r>
    </w:p>
    <w:tbl>
      <w:tblPr>
        <w:tblStyle w:val="TableGrid"/>
        <w:tblW w:w="0" w:type="auto"/>
        <w:tblLook w:val="04A0"/>
      </w:tblPr>
      <w:tblGrid>
        <w:gridCol w:w="1368"/>
        <w:gridCol w:w="8208"/>
      </w:tblGrid>
      <w:tr w:rsidR="007B503F" w:rsidRPr="00D675FF" w:rsidTr="00F96D63">
        <w:tc>
          <w:tcPr>
            <w:tcW w:w="1368" w:type="dxa"/>
          </w:tcPr>
          <w:p w:rsidR="007B503F" w:rsidRPr="00D675FF" w:rsidRDefault="007B503F" w:rsidP="00F96D63">
            <w:pPr>
              <w:jc w:val="center"/>
              <w:rPr>
                <w:b/>
                <w:sz w:val="24"/>
                <w:szCs w:val="24"/>
              </w:rPr>
            </w:pPr>
            <w:r w:rsidRPr="00D675FF">
              <w:rPr>
                <w:b/>
                <w:sz w:val="24"/>
                <w:szCs w:val="24"/>
              </w:rPr>
              <w:t>Unit</w:t>
            </w:r>
          </w:p>
        </w:tc>
        <w:tc>
          <w:tcPr>
            <w:tcW w:w="8208" w:type="dxa"/>
          </w:tcPr>
          <w:p w:rsidR="007B503F" w:rsidRPr="00D675FF" w:rsidRDefault="007B503F" w:rsidP="00F96D63">
            <w:pPr>
              <w:jc w:val="center"/>
              <w:rPr>
                <w:b/>
                <w:sz w:val="24"/>
                <w:szCs w:val="24"/>
              </w:rPr>
            </w:pPr>
            <w:r w:rsidRPr="00D675FF">
              <w:rPr>
                <w:b/>
                <w:sz w:val="24"/>
                <w:szCs w:val="24"/>
              </w:rPr>
              <w:t>Instruction methods</w:t>
            </w:r>
          </w:p>
        </w:tc>
      </w:tr>
      <w:tr w:rsidR="007B503F" w:rsidRPr="00D675FF" w:rsidTr="00F96D63">
        <w:tc>
          <w:tcPr>
            <w:tcW w:w="1368" w:type="dxa"/>
          </w:tcPr>
          <w:p w:rsidR="007B503F" w:rsidRPr="00D675FF" w:rsidRDefault="007B503F" w:rsidP="00F96D63">
            <w:pPr>
              <w:jc w:val="center"/>
              <w:rPr>
                <w:sz w:val="24"/>
                <w:szCs w:val="24"/>
              </w:rPr>
            </w:pPr>
            <w:r w:rsidRPr="00D675FF">
              <w:rPr>
                <w:sz w:val="24"/>
                <w:szCs w:val="24"/>
              </w:rPr>
              <w:t>I</w:t>
            </w:r>
          </w:p>
        </w:tc>
        <w:tc>
          <w:tcPr>
            <w:tcW w:w="8208" w:type="dxa"/>
          </w:tcPr>
          <w:p w:rsidR="007B503F" w:rsidRDefault="007B503F" w:rsidP="007B503F">
            <w:pPr>
              <w:pStyle w:val="ListParagraph"/>
              <w:numPr>
                <w:ilvl w:val="0"/>
                <w:numId w:val="42"/>
              </w:numPr>
              <w:spacing w:line="276" w:lineRule="auto"/>
              <w:contextualSpacing/>
              <w:rPr>
                <w:rFonts w:ascii="Times New Roman" w:hAnsi="Times New Roman"/>
                <w:sz w:val="24"/>
                <w:szCs w:val="24"/>
              </w:rPr>
            </w:pPr>
            <w:r w:rsidRPr="00D675FF">
              <w:rPr>
                <w:rFonts w:ascii="Times New Roman" w:hAnsi="Times New Roman"/>
                <w:sz w:val="24"/>
                <w:szCs w:val="24"/>
              </w:rPr>
              <w:t xml:space="preserve">Description </w:t>
            </w:r>
            <w:r>
              <w:rPr>
                <w:rFonts w:ascii="Times New Roman" w:hAnsi="Times New Roman"/>
                <w:sz w:val="24"/>
                <w:szCs w:val="24"/>
              </w:rPr>
              <w:t xml:space="preserve">can be made </w:t>
            </w:r>
            <w:r w:rsidRPr="00D675FF">
              <w:rPr>
                <w:rFonts w:ascii="Times New Roman" w:hAnsi="Times New Roman"/>
                <w:sz w:val="24"/>
                <w:szCs w:val="24"/>
              </w:rPr>
              <w:t xml:space="preserve">with the help of </w:t>
            </w:r>
            <w:r>
              <w:rPr>
                <w:rFonts w:ascii="Times New Roman" w:hAnsi="Times New Roman"/>
                <w:sz w:val="24"/>
                <w:szCs w:val="24"/>
              </w:rPr>
              <w:t>maps, photograph and charts and make clear the concept of geographical data and their elements.</w:t>
            </w:r>
          </w:p>
          <w:p w:rsidR="007B503F" w:rsidRPr="00D675FF" w:rsidRDefault="007B503F" w:rsidP="001017E6">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A set of different types of maps (i.e. physical, political, regional with various scale</w:t>
            </w:r>
            <w:r w:rsidR="001017E6">
              <w:rPr>
                <w:rFonts w:ascii="Times New Roman" w:hAnsi="Times New Roman"/>
                <w:sz w:val="24"/>
                <w:szCs w:val="24"/>
              </w:rPr>
              <w:t>s</w:t>
            </w:r>
            <w:r>
              <w:rPr>
                <w:rFonts w:ascii="Times New Roman" w:hAnsi="Times New Roman"/>
                <w:sz w:val="24"/>
                <w:szCs w:val="24"/>
              </w:rPr>
              <w:t xml:space="preserve"> can be used as </w:t>
            </w:r>
            <w:r w:rsidR="001017E6">
              <w:rPr>
                <w:rFonts w:ascii="Times New Roman" w:hAnsi="Times New Roman"/>
                <w:sz w:val="24"/>
                <w:szCs w:val="24"/>
              </w:rPr>
              <w:t>the teaching</w:t>
            </w:r>
            <w:r>
              <w:rPr>
                <w:rFonts w:ascii="Times New Roman" w:hAnsi="Times New Roman"/>
                <w:sz w:val="24"/>
                <w:szCs w:val="24"/>
              </w:rPr>
              <w:t xml:space="preserve"> materials.</w:t>
            </w:r>
          </w:p>
        </w:tc>
      </w:tr>
      <w:tr w:rsidR="007B503F" w:rsidRPr="00D675FF" w:rsidTr="00F96D63">
        <w:tc>
          <w:tcPr>
            <w:tcW w:w="1368" w:type="dxa"/>
          </w:tcPr>
          <w:p w:rsidR="007B503F" w:rsidRPr="00D675FF" w:rsidRDefault="007B503F" w:rsidP="00F96D63">
            <w:pPr>
              <w:jc w:val="center"/>
              <w:rPr>
                <w:sz w:val="24"/>
                <w:szCs w:val="24"/>
              </w:rPr>
            </w:pPr>
            <w:r w:rsidRPr="00D675FF">
              <w:rPr>
                <w:sz w:val="24"/>
                <w:szCs w:val="24"/>
              </w:rPr>
              <w:t>II</w:t>
            </w:r>
          </w:p>
        </w:tc>
        <w:tc>
          <w:tcPr>
            <w:tcW w:w="8208" w:type="dxa"/>
          </w:tcPr>
          <w:p w:rsidR="007B503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Displaying of map and map typology can be made by using different types of maps</w:t>
            </w:r>
          </w:p>
          <w:p w:rsidR="007B503F" w:rsidRPr="00EA4619"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 xml:space="preserve">Wall map, globe, atlas, satellite imageries, photographs, </w:t>
            </w:r>
            <w:proofErr w:type="spellStart"/>
            <w:r>
              <w:rPr>
                <w:rFonts w:ascii="Times New Roman" w:hAnsi="Times New Roman"/>
                <w:sz w:val="24"/>
                <w:szCs w:val="24"/>
              </w:rPr>
              <w:t>google</w:t>
            </w:r>
            <w:proofErr w:type="spellEnd"/>
            <w:r>
              <w:rPr>
                <w:rFonts w:ascii="Times New Roman" w:hAnsi="Times New Roman"/>
                <w:sz w:val="24"/>
                <w:szCs w:val="24"/>
              </w:rPr>
              <w:t xml:space="preserve"> earth data and other open source data need the teaching materials to make clear the concept of sources of geographical data</w:t>
            </w:r>
          </w:p>
        </w:tc>
      </w:tr>
      <w:tr w:rsidR="007B503F" w:rsidRPr="00D675FF" w:rsidTr="00F96D63">
        <w:tc>
          <w:tcPr>
            <w:tcW w:w="1368" w:type="dxa"/>
          </w:tcPr>
          <w:p w:rsidR="007B503F" w:rsidRPr="00D675FF" w:rsidRDefault="007B503F" w:rsidP="00F96D63">
            <w:pPr>
              <w:jc w:val="center"/>
              <w:rPr>
                <w:sz w:val="24"/>
                <w:szCs w:val="24"/>
              </w:rPr>
            </w:pPr>
            <w:r w:rsidRPr="00D675FF">
              <w:rPr>
                <w:sz w:val="24"/>
                <w:szCs w:val="24"/>
              </w:rPr>
              <w:t>III</w:t>
            </w:r>
          </w:p>
        </w:tc>
        <w:tc>
          <w:tcPr>
            <w:tcW w:w="8208" w:type="dxa"/>
          </w:tcPr>
          <w:p w:rsidR="007B503F" w:rsidRDefault="007B503F" w:rsidP="007B503F">
            <w:pPr>
              <w:pStyle w:val="ListParagraph"/>
              <w:numPr>
                <w:ilvl w:val="0"/>
                <w:numId w:val="42"/>
              </w:numPr>
              <w:contextualSpacing/>
              <w:rPr>
                <w:rFonts w:ascii="Times New Roman" w:hAnsi="Times New Roman"/>
                <w:sz w:val="24"/>
                <w:szCs w:val="24"/>
              </w:rPr>
            </w:pPr>
            <w:r w:rsidRPr="00D675FF">
              <w:rPr>
                <w:rFonts w:ascii="Times New Roman" w:hAnsi="Times New Roman"/>
                <w:sz w:val="24"/>
                <w:szCs w:val="24"/>
              </w:rPr>
              <w:t>Dis</w:t>
            </w:r>
            <w:r>
              <w:rPr>
                <w:rFonts w:ascii="Times New Roman" w:hAnsi="Times New Roman"/>
                <w:sz w:val="24"/>
                <w:szCs w:val="24"/>
              </w:rPr>
              <w:t xml:space="preserve">playing </w:t>
            </w:r>
            <w:proofErr w:type="spellStart"/>
            <w:r>
              <w:rPr>
                <w:rFonts w:ascii="Times New Roman" w:hAnsi="Times New Roman"/>
                <w:sz w:val="24"/>
                <w:szCs w:val="24"/>
              </w:rPr>
              <w:t>topo</w:t>
            </w:r>
            <w:proofErr w:type="spellEnd"/>
            <w:r>
              <w:rPr>
                <w:rFonts w:ascii="Times New Roman" w:hAnsi="Times New Roman"/>
                <w:sz w:val="24"/>
                <w:szCs w:val="24"/>
              </w:rPr>
              <w:t xml:space="preserve">-sheet maps </w:t>
            </w:r>
            <w:r w:rsidR="001017E6">
              <w:rPr>
                <w:rFonts w:ascii="Times New Roman" w:hAnsi="Times New Roman"/>
                <w:sz w:val="24"/>
                <w:szCs w:val="24"/>
              </w:rPr>
              <w:t xml:space="preserve">prepared by the Department of Survey Government of Nepal </w:t>
            </w:r>
            <w:r>
              <w:rPr>
                <w:rFonts w:ascii="Times New Roman" w:hAnsi="Times New Roman"/>
                <w:sz w:val="24"/>
                <w:szCs w:val="24"/>
              </w:rPr>
              <w:t>and discussion on cartographic elements of a map</w:t>
            </w:r>
          </w:p>
          <w:p w:rsidR="007B503F" w:rsidRPr="00EA4619" w:rsidRDefault="007B503F" w:rsidP="001017E6">
            <w:pPr>
              <w:pStyle w:val="ListParagraph"/>
              <w:numPr>
                <w:ilvl w:val="0"/>
                <w:numId w:val="42"/>
              </w:numPr>
              <w:contextualSpacing/>
              <w:rPr>
                <w:rFonts w:ascii="Times New Roman" w:hAnsi="Times New Roman"/>
                <w:sz w:val="24"/>
                <w:szCs w:val="24"/>
              </w:rPr>
            </w:pPr>
            <w:r>
              <w:rPr>
                <w:rFonts w:ascii="Times New Roman" w:hAnsi="Times New Roman"/>
                <w:sz w:val="24"/>
                <w:szCs w:val="24"/>
              </w:rPr>
              <w:t>Presentation of geographical data layers by giving the examples</w:t>
            </w:r>
            <w:r w:rsidR="001017E6">
              <w:rPr>
                <w:rFonts w:ascii="Times New Roman" w:hAnsi="Times New Roman"/>
                <w:sz w:val="24"/>
                <w:szCs w:val="24"/>
              </w:rPr>
              <w:t xml:space="preserve">. </w:t>
            </w:r>
          </w:p>
        </w:tc>
      </w:tr>
      <w:tr w:rsidR="007B503F" w:rsidRPr="00D675FF" w:rsidTr="00F96D63">
        <w:tc>
          <w:tcPr>
            <w:tcW w:w="1368" w:type="dxa"/>
          </w:tcPr>
          <w:p w:rsidR="007B503F" w:rsidRPr="00D675FF" w:rsidRDefault="007B503F" w:rsidP="00F96D63">
            <w:pPr>
              <w:jc w:val="center"/>
              <w:rPr>
                <w:sz w:val="24"/>
                <w:szCs w:val="24"/>
              </w:rPr>
            </w:pPr>
            <w:r w:rsidRPr="00D675FF">
              <w:rPr>
                <w:sz w:val="24"/>
                <w:szCs w:val="24"/>
              </w:rPr>
              <w:t>IV</w:t>
            </w:r>
          </w:p>
        </w:tc>
        <w:tc>
          <w:tcPr>
            <w:tcW w:w="8208" w:type="dxa"/>
          </w:tcPr>
          <w:p w:rsidR="007B503F" w:rsidRDefault="007B503F" w:rsidP="007B503F">
            <w:pPr>
              <w:pStyle w:val="ListParagraph"/>
              <w:numPr>
                <w:ilvl w:val="0"/>
                <w:numId w:val="42"/>
              </w:numPr>
              <w:spacing w:line="276" w:lineRule="auto"/>
              <w:contextualSpacing/>
              <w:rPr>
                <w:rFonts w:ascii="Times New Roman" w:hAnsi="Times New Roman"/>
                <w:sz w:val="24"/>
                <w:szCs w:val="24"/>
              </w:rPr>
            </w:pPr>
            <w:r w:rsidRPr="00D675FF">
              <w:rPr>
                <w:rFonts w:ascii="Times New Roman" w:hAnsi="Times New Roman"/>
                <w:sz w:val="24"/>
                <w:szCs w:val="24"/>
              </w:rPr>
              <w:t xml:space="preserve">Discussion </w:t>
            </w:r>
            <w:r>
              <w:rPr>
                <w:rFonts w:ascii="Times New Roman" w:hAnsi="Times New Roman"/>
                <w:sz w:val="24"/>
                <w:szCs w:val="24"/>
              </w:rPr>
              <w:t xml:space="preserve">on geographical matters based on the examples of geographical objects, their site, situation and association. Examples can be cited from the hierarchies of different schools, their location and the number of students in each school. Some students coming from faraway and some are from the closer distance. Thought provoking discussion can be conducted on the location and spatial geographical matters. </w:t>
            </w:r>
          </w:p>
          <w:p w:rsidR="007B503F" w:rsidRPr="00D675F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 xml:space="preserve">Real time-based stories telling and coinciding geographical chain by giving examples like </w:t>
            </w:r>
            <w:r>
              <w:rPr>
                <w:rFonts w:asciiTheme="majorHAnsi" w:hAnsiTheme="majorHAnsi"/>
                <w:bCs/>
                <w:iCs/>
              </w:rPr>
              <w:t>(tea plantation and a cup of tea - production plot/garden, weather/climate, soils, labor, fertilizer, processing, packing, transportation, marketing, cooking, and end user i.e. a cup of tea)</w:t>
            </w:r>
            <w:r>
              <w:rPr>
                <w:rFonts w:ascii="Times New Roman" w:hAnsi="Times New Roman"/>
                <w:sz w:val="24"/>
                <w:szCs w:val="24"/>
              </w:rPr>
              <w:t>.</w:t>
            </w:r>
          </w:p>
        </w:tc>
      </w:tr>
      <w:tr w:rsidR="007B503F" w:rsidRPr="00D675FF" w:rsidTr="00F96D63">
        <w:trPr>
          <w:trHeight w:val="359"/>
        </w:trPr>
        <w:tc>
          <w:tcPr>
            <w:tcW w:w="1368" w:type="dxa"/>
          </w:tcPr>
          <w:p w:rsidR="007B503F" w:rsidRPr="00D675FF" w:rsidRDefault="007B503F" w:rsidP="00F96D63">
            <w:pPr>
              <w:jc w:val="center"/>
              <w:rPr>
                <w:sz w:val="24"/>
                <w:szCs w:val="24"/>
              </w:rPr>
            </w:pPr>
            <w:r w:rsidRPr="00D675FF">
              <w:rPr>
                <w:sz w:val="24"/>
                <w:szCs w:val="24"/>
              </w:rPr>
              <w:t>V</w:t>
            </w:r>
          </w:p>
          <w:p w:rsidR="007B503F" w:rsidRPr="00D675FF" w:rsidRDefault="007B503F" w:rsidP="00F96D63">
            <w:pPr>
              <w:jc w:val="center"/>
              <w:rPr>
                <w:sz w:val="24"/>
                <w:szCs w:val="24"/>
              </w:rPr>
            </w:pPr>
          </w:p>
        </w:tc>
        <w:tc>
          <w:tcPr>
            <w:tcW w:w="8208" w:type="dxa"/>
          </w:tcPr>
          <w:p w:rsidR="007B503F" w:rsidRPr="00D675FF" w:rsidRDefault="007B503F" w:rsidP="00BC0B33">
            <w:pPr>
              <w:pStyle w:val="ListParagraph"/>
              <w:numPr>
                <w:ilvl w:val="0"/>
                <w:numId w:val="42"/>
              </w:numPr>
              <w:spacing w:line="276" w:lineRule="auto"/>
              <w:contextualSpacing/>
              <w:rPr>
                <w:rFonts w:ascii="Times New Roman" w:hAnsi="Times New Roman"/>
                <w:sz w:val="24"/>
                <w:szCs w:val="24"/>
              </w:rPr>
            </w:pPr>
            <w:r w:rsidRPr="00D675FF">
              <w:rPr>
                <w:rFonts w:ascii="Times New Roman" w:hAnsi="Times New Roman"/>
                <w:sz w:val="24"/>
                <w:szCs w:val="24"/>
              </w:rPr>
              <w:t>D</w:t>
            </w:r>
            <w:r>
              <w:rPr>
                <w:rFonts w:ascii="Times New Roman" w:hAnsi="Times New Roman"/>
                <w:sz w:val="24"/>
                <w:szCs w:val="24"/>
              </w:rPr>
              <w:t xml:space="preserve">iscussion on the </w:t>
            </w:r>
            <w:r w:rsidR="00293A60">
              <w:rPr>
                <w:rFonts w:ascii="Times New Roman" w:hAnsi="Times New Roman"/>
                <w:sz w:val="24"/>
                <w:szCs w:val="24"/>
              </w:rPr>
              <w:t>concept of spatial thinking</w:t>
            </w:r>
            <w:proofErr w:type="gramStart"/>
            <w:r w:rsidR="00293A60">
              <w:rPr>
                <w:rFonts w:ascii="Times New Roman" w:hAnsi="Times New Roman"/>
                <w:sz w:val="24"/>
                <w:szCs w:val="24"/>
              </w:rPr>
              <w:t xml:space="preserve">,  </w:t>
            </w:r>
            <w:r w:rsidR="00B86919">
              <w:rPr>
                <w:rFonts w:ascii="Times New Roman" w:hAnsi="Times New Roman"/>
                <w:sz w:val="24"/>
                <w:szCs w:val="24"/>
              </w:rPr>
              <w:t>definition</w:t>
            </w:r>
            <w:proofErr w:type="gramEnd"/>
            <w:r w:rsidR="00B86919">
              <w:rPr>
                <w:rFonts w:ascii="Times New Roman" w:hAnsi="Times New Roman"/>
                <w:sz w:val="24"/>
                <w:szCs w:val="24"/>
              </w:rPr>
              <w:t xml:space="preserve"> of </w:t>
            </w:r>
            <w:r>
              <w:rPr>
                <w:rFonts w:ascii="Times New Roman" w:hAnsi="Times New Roman"/>
                <w:sz w:val="24"/>
                <w:szCs w:val="24"/>
              </w:rPr>
              <w:t>GIS</w:t>
            </w:r>
            <w:r w:rsidR="00BC0B33">
              <w:rPr>
                <w:rFonts w:ascii="Times New Roman" w:hAnsi="Times New Roman"/>
                <w:sz w:val="24"/>
                <w:szCs w:val="24"/>
              </w:rPr>
              <w:t>,</w:t>
            </w:r>
            <w:r w:rsidR="00B86919">
              <w:rPr>
                <w:rFonts w:ascii="Times New Roman" w:hAnsi="Times New Roman"/>
                <w:sz w:val="24"/>
                <w:szCs w:val="24"/>
              </w:rPr>
              <w:t xml:space="preserve"> its functional components,  data types and data model</w:t>
            </w:r>
            <w:r w:rsidR="00BC0B33">
              <w:rPr>
                <w:rFonts w:ascii="Times New Roman" w:hAnsi="Times New Roman"/>
                <w:sz w:val="24"/>
                <w:szCs w:val="24"/>
              </w:rPr>
              <w:t>.</w:t>
            </w:r>
            <w:r>
              <w:rPr>
                <w:rFonts w:ascii="Times New Roman" w:hAnsi="Times New Roman"/>
                <w:sz w:val="24"/>
                <w:szCs w:val="24"/>
              </w:rPr>
              <w:t xml:space="preserve"> </w:t>
            </w:r>
            <w:proofErr w:type="spellStart"/>
            <w:r w:rsidR="00BC0B33">
              <w:rPr>
                <w:rFonts w:ascii="Times New Roman" w:hAnsi="Times New Roman"/>
                <w:sz w:val="24"/>
                <w:szCs w:val="24"/>
              </w:rPr>
              <w:t>Defferent</w:t>
            </w:r>
            <w:proofErr w:type="spellEnd"/>
            <w:r w:rsidR="00BC0B33">
              <w:rPr>
                <w:rFonts w:ascii="Times New Roman" w:hAnsi="Times New Roman"/>
                <w:sz w:val="24"/>
                <w:szCs w:val="24"/>
              </w:rPr>
              <w:t xml:space="preserve"> t</w:t>
            </w:r>
            <w:r>
              <w:rPr>
                <w:rFonts w:ascii="Times New Roman" w:hAnsi="Times New Roman"/>
                <w:sz w:val="24"/>
                <w:szCs w:val="24"/>
              </w:rPr>
              <w:t xml:space="preserve">ext books about GIS can be used for the discussion. </w:t>
            </w:r>
          </w:p>
        </w:tc>
      </w:tr>
      <w:tr w:rsidR="007B503F" w:rsidRPr="00D675FF" w:rsidTr="00F96D63">
        <w:tc>
          <w:tcPr>
            <w:tcW w:w="1368" w:type="dxa"/>
          </w:tcPr>
          <w:p w:rsidR="007B503F" w:rsidRPr="00D675FF" w:rsidRDefault="007B503F" w:rsidP="00F96D63">
            <w:pPr>
              <w:jc w:val="center"/>
              <w:rPr>
                <w:sz w:val="24"/>
                <w:szCs w:val="24"/>
              </w:rPr>
            </w:pPr>
            <w:r w:rsidRPr="00D675FF">
              <w:rPr>
                <w:sz w:val="24"/>
                <w:szCs w:val="24"/>
              </w:rPr>
              <w:t>VI</w:t>
            </w:r>
          </w:p>
        </w:tc>
        <w:tc>
          <w:tcPr>
            <w:tcW w:w="8208" w:type="dxa"/>
          </w:tcPr>
          <w:p w:rsidR="007B503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 xml:space="preserve">This unit is about the hands-on exercise based on GIS software. </w:t>
            </w:r>
            <w:proofErr w:type="spellStart"/>
            <w:r>
              <w:rPr>
                <w:rFonts w:ascii="Times New Roman" w:hAnsi="Times New Roman"/>
                <w:sz w:val="24"/>
                <w:szCs w:val="24"/>
              </w:rPr>
              <w:t>ArcGIS</w:t>
            </w:r>
            <w:proofErr w:type="spellEnd"/>
            <w:r>
              <w:rPr>
                <w:rFonts w:ascii="Times New Roman" w:hAnsi="Times New Roman"/>
                <w:sz w:val="24"/>
                <w:szCs w:val="24"/>
              </w:rPr>
              <w:t xml:space="preserve"> (ESRI) professional software or Quantum GIS (Open source GIS) can be used to cover the hands-on GIS practice. Digital data for the exercise can be used from the nearby area of the location of institution.  </w:t>
            </w:r>
          </w:p>
          <w:p w:rsidR="007B503F" w:rsidRPr="00D675F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Hands-on exercise will produce the final maps and report which will be the deliverables of the students for their evaluation.</w:t>
            </w:r>
          </w:p>
        </w:tc>
      </w:tr>
      <w:tr w:rsidR="007B503F" w:rsidRPr="00D675FF" w:rsidTr="00F96D63">
        <w:tc>
          <w:tcPr>
            <w:tcW w:w="1368" w:type="dxa"/>
          </w:tcPr>
          <w:p w:rsidR="007B503F" w:rsidRPr="00D675FF" w:rsidRDefault="007B503F" w:rsidP="00F96D63">
            <w:pPr>
              <w:jc w:val="center"/>
              <w:rPr>
                <w:sz w:val="24"/>
                <w:szCs w:val="24"/>
              </w:rPr>
            </w:pPr>
            <w:r w:rsidRPr="00D675FF">
              <w:rPr>
                <w:sz w:val="24"/>
                <w:szCs w:val="24"/>
              </w:rPr>
              <w:t>VII</w:t>
            </w:r>
          </w:p>
        </w:tc>
        <w:tc>
          <w:tcPr>
            <w:tcW w:w="8208" w:type="dxa"/>
          </w:tcPr>
          <w:p w:rsidR="007B503F" w:rsidRDefault="007B503F" w:rsidP="007B503F">
            <w:pPr>
              <w:pStyle w:val="ListParagraph"/>
              <w:numPr>
                <w:ilvl w:val="0"/>
                <w:numId w:val="42"/>
              </w:numPr>
              <w:spacing w:line="276" w:lineRule="auto"/>
              <w:contextualSpacing/>
              <w:rPr>
                <w:rFonts w:ascii="Times New Roman" w:hAnsi="Times New Roman"/>
                <w:sz w:val="24"/>
                <w:szCs w:val="24"/>
              </w:rPr>
            </w:pPr>
            <w:r w:rsidRPr="00D675FF">
              <w:rPr>
                <w:rFonts w:ascii="Times New Roman" w:hAnsi="Times New Roman"/>
                <w:sz w:val="24"/>
                <w:szCs w:val="24"/>
              </w:rPr>
              <w:t xml:space="preserve">Discussion </w:t>
            </w:r>
            <w:r>
              <w:rPr>
                <w:rFonts w:ascii="Times New Roman" w:hAnsi="Times New Roman"/>
                <w:sz w:val="24"/>
                <w:szCs w:val="24"/>
              </w:rPr>
              <w:t xml:space="preserve">about the remote sensing concept and theories will be based on the textbook. </w:t>
            </w:r>
          </w:p>
          <w:p w:rsidR="007B503F" w:rsidRPr="00D675F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 xml:space="preserve">Examples of the imageries can be visualized from the </w:t>
            </w:r>
            <w:proofErr w:type="spellStart"/>
            <w:r>
              <w:rPr>
                <w:rFonts w:ascii="Times New Roman" w:hAnsi="Times New Roman"/>
                <w:sz w:val="24"/>
                <w:szCs w:val="24"/>
              </w:rPr>
              <w:t>google</w:t>
            </w:r>
            <w:proofErr w:type="spellEnd"/>
            <w:r>
              <w:rPr>
                <w:rFonts w:ascii="Times New Roman" w:hAnsi="Times New Roman"/>
                <w:sz w:val="24"/>
                <w:szCs w:val="24"/>
              </w:rPr>
              <w:t xml:space="preserve"> earth imageries and also from the satellite data archives, free available in the website. </w:t>
            </w:r>
          </w:p>
        </w:tc>
      </w:tr>
      <w:tr w:rsidR="007B503F" w:rsidRPr="00D675FF" w:rsidTr="00F96D63">
        <w:tc>
          <w:tcPr>
            <w:tcW w:w="1368" w:type="dxa"/>
          </w:tcPr>
          <w:p w:rsidR="007B503F" w:rsidRPr="00D675FF" w:rsidRDefault="007B503F" w:rsidP="00F96D63">
            <w:pPr>
              <w:jc w:val="center"/>
              <w:rPr>
                <w:sz w:val="24"/>
                <w:szCs w:val="24"/>
              </w:rPr>
            </w:pPr>
            <w:r w:rsidRPr="00D675FF">
              <w:rPr>
                <w:sz w:val="24"/>
                <w:szCs w:val="24"/>
              </w:rPr>
              <w:t>VIII</w:t>
            </w:r>
          </w:p>
        </w:tc>
        <w:tc>
          <w:tcPr>
            <w:tcW w:w="8208" w:type="dxa"/>
          </w:tcPr>
          <w:p w:rsidR="007B503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 xml:space="preserve">Hands-on exercise about the remote sensing data interpretation will be carried out from the </w:t>
            </w:r>
            <w:proofErr w:type="gramStart"/>
            <w:r>
              <w:rPr>
                <w:rFonts w:ascii="Times New Roman" w:hAnsi="Times New Roman"/>
                <w:sz w:val="24"/>
                <w:szCs w:val="24"/>
              </w:rPr>
              <w:t>visual</w:t>
            </w:r>
            <w:r w:rsidR="00EE2C37">
              <w:rPr>
                <w:rFonts w:ascii="Times New Roman" w:hAnsi="Times New Roman"/>
                <w:sz w:val="24"/>
                <w:szCs w:val="24"/>
              </w:rPr>
              <w:t xml:space="preserve">  interpretation</w:t>
            </w:r>
            <w:proofErr w:type="gramEnd"/>
            <w:r w:rsidR="00EE2C37">
              <w:rPr>
                <w:rFonts w:ascii="Times New Roman" w:hAnsi="Times New Roman"/>
                <w:sz w:val="24"/>
                <w:szCs w:val="24"/>
              </w:rPr>
              <w:t xml:space="preserve"> or digital</w:t>
            </w:r>
            <w:r>
              <w:rPr>
                <w:rFonts w:ascii="Times New Roman" w:hAnsi="Times New Roman"/>
                <w:sz w:val="24"/>
                <w:szCs w:val="24"/>
              </w:rPr>
              <w:t xml:space="preserve"> interpretation of image</w:t>
            </w:r>
            <w:r w:rsidR="00EE2C37">
              <w:rPr>
                <w:rFonts w:ascii="Times New Roman" w:hAnsi="Times New Roman"/>
                <w:sz w:val="24"/>
                <w:szCs w:val="24"/>
              </w:rPr>
              <w:t xml:space="preserve">ries by using </w:t>
            </w:r>
            <w:proofErr w:type="spellStart"/>
            <w:r w:rsidR="00EE2C37">
              <w:t>Lwis</w:t>
            </w:r>
            <w:proofErr w:type="spellEnd"/>
            <w:r w:rsidR="00EE2C37">
              <w:t xml:space="preserve"> 0r </w:t>
            </w:r>
            <w:proofErr w:type="spellStart"/>
            <w:r w:rsidR="00EE2C37">
              <w:t>Edras</w:t>
            </w:r>
            <w:proofErr w:type="spellEnd"/>
            <w:r w:rsidR="00EE2C37">
              <w:t xml:space="preserve"> Imagine </w:t>
            </w:r>
            <w:proofErr w:type="spellStart"/>
            <w:r w:rsidR="00EE2C37">
              <w:t>softwares</w:t>
            </w:r>
            <w:proofErr w:type="spellEnd"/>
            <w:r>
              <w:rPr>
                <w:rFonts w:ascii="Times New Roman" w:hAnsi="Times New Roman"/>
                <w:sz w:val="24"/>
                <w:szCs w:val="24"/>
              </w:rPr>
              <w:t xml:space="preserve">. </w:t>
            </w:r>
          </w:p>
          <w:p w:rsidR="007B503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Aerial photographs, printed copy of color photographs, black and white photographs, panchromatic satellite imageries and multispectral imageries, tracing paper, pencil and color pencils can be used to make the visual interpretation of the geographical objects acquired by the sensor sensing system i.e. Camera, sensors),</w:t>
            </w:r>
          </w:p>
          <w:p w:rsidR="007B503F" w:rsidRDefault="001017E6"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Screen digitization in the PC</w:t>
            </w:r>
            <w:r w:rsidR="007B503F">
              <w:rPr>
                <w:rFonts w:ascii="Times New Roman" w:hAnsi="Times New Roman"/>
                <w:sz w:val="24"/>
                <w:szCs w:val="24"/>
              </w:rPr>
              <w:t xml:space="preserve"> can be used.</w:t>
            </w:r>
          </w:p>
          <w:p w:rsidR="007B503F" w:rsidRPr="004A0A39"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Deliverables of the hands-on exercise are interpreted map and its report</w:t>
            </w:r>
            <w:r w:rsidRPr="004A0A39">
              <w:rPr>
                <w:rFonts w:ascii="Times New Roman" w:hAnsi="Times New Roman"/>
                <w:szCs w:val="24"/>
              </w:rPr>
              <w:t xml:space="preserve"> </w:t>
            </w:r>
            <w:r>
              <w:rPr>
                <w:rFonts w:ascii="Times New Roman" w:hAnsi="Times New Roman"/>
                <w:szCs w:val="24"/>
              </w:rPr>
              <w:t>in hardcopy form.</w:t>
            </w:r>
          </w:p>
        </w:tc>
      </w:tr>
      <w:tr w:rsidR="007B503F" w:rsidRPr="00D675FF" w:rsidTr="00F96D63">
        <w:tc>
          <w:tcPr>
            <w:tcW w:w="1368" w:type="dxa"/>
          </w:tcPr>
          <w:p w:rsidR="007B503F" w:rsidRPr="00D675FF" w:rsidRDefault="007B503F" w:rsidP="00F96D63">
            <w:pPr>
              <w:jc w:val="center"/>
              <w:rPr>
                <w:sz w:val="24"/>
                <w:szCs w:val="24"/>
              </w:rPr>
            </w:pPr>
            <w:r w:rsidRPr="00D675FF">
              <w:rPr>
                <w:sz w:val="24"/>
                <w:szCs w:val="24"/>
              </w:rPr>
              <w:t>IX</w:t>
            </w:r>
          </w:p>
        </w:tc>
        <w:tc>
          <w:tcPr>
            <w:tcW w:w="8208" w:type="dxa"/>
          </w:tcPr>
          <w:p w:rsidR="007B503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 xml:space="preserve">Hands-on exercise on integrating the location based school data (GPS) with the thematic tables prepared in the form of flash report. </w:t>
            </w:r>
          </w:p>
          <w:p w:rsidR="007B503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School mapping exercise with real project basis.</w:t>
            </w:r>
          </w:p>
          <w:p w:rsidR="007B503F" w:rsidRPr="00D675F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Preparing a report, printing and presentation</w:t>
            </w:r>
            <w:r w:rsidRPr="00D675FF">
              <w:rPr>
                <w:rFonts w:ascii="Times New Roman" w:hAnsi="Times New Roman"/>
                <w:sz w:val="24"/>
                <w:szCs w:val="24"/>
              </w:rPr>
              <w:t xml:space="preserve"> </w:t>
            </w:r>
          </w:p>
        </w:tc>
      </w:tr>
    </w:tbl>
    <w:p w:rsidR="007B503F" w:rsidRDefault="007B503F" w:rsidP="00AE25A7">
      <w:pPr>
        <w:rPr>
          <w:b/>
        </w:rPr>
      </w:pPr>
    </w:p>
    <w:p w:rsidR="009F608C" w:rsidRDefault="009F608C" w:rsidP="009F608C">
      <w:pPr>
        <w:rPr>
          <w:b/>
        </w:rPr>
      </w:pPr>
      <w:r w:rsidRPr="00D675FF">
        <w:rPr>
          <w:b/>
        </w:rPr>
        <w:t xml:space="preserve">5. Evaluation </w:t>
      </w:r>
    </w:p>
    <w:p w:rsidR="008A1215" w:rsidRPr="00D675FF" w:rsidRDefault="008A1215" w:rsidP="008A1215">
      <w:pPr>
        <w:jc w:val="both"/>
      </w:pPr>
      <w:r w:rsidRPr="00D675FF">
        <w:t xml:space="preserve">The students will be evaluated on the basis of the written test, </w:t>
      </w:r>
      <w:r>
        <w:t xml:space="preserve">practical test, </w:t>
      </w:r>
      <w:r w:rsidRPr="00D675FF">
        <w:t xml:space="preserve">classroom participation, presentation of reports and other classroom activities. But the score obtained will be used only for the feedback purposes. The performance of the students will be evaluated by the annual examination to be held by the Office of the Controller of Examinations. </w:t>
      </w:r>
    </w:p>
    <w:p w:rsidR="008A1215" w:rsidRPr="00D675FF" w:rsidRDefault="008A1215" w:rsidP="009F608C">
      <w:pPr>
        <w:rPr>
          <w:b/>
        </w:rPr>
      </w:pPr>
      <w:r>
        <w:rPr>
          <w:b/>
        </w:rPr>
        <w:t xml:space="preserve">5.1 </w:t>
      </w:r>
      <w:r w:rsidR="00BC0B33">
        <w:rPr>
          <w:b/>
        </w:rPr>
        <w:t>E</w:t>
      </w:r>
      <w:r>
        <w:rPr>
          <w:b/>
        </w:rPr>
        <w:t xml:space="preserve">xternal examination </w:t>
      </w:r>
      <w:r w:rsidRPr="008A1215">
        <w:t>(theory)</w:t>
      </w:r>
    </w:p>
    <w:p w:rsidR="009F608C" w:rsidRDefault="008A1215" w:rsidP="009F608C">
      <w:pPr>
        <w:pStyle w:val="ListParagraph"/>
        <w:spacing w:before="120" w:after="120" w:line="240" w:lineRule="auto"/>
        <w:ind w:left="0"/>
        <w:rPr>
          <w:rFonts w:ascii="Times New Roman" w:hAnsi="Times New Roman" w:cs="Times New Roman"/>
          <w:sz w:val="24"/>
          <w:szCs w:val="24"/>
        </w:rPr>
      </w:pPr>
      <w:r>
        <w:rPr>
          <w:rFonts w:ascii="Times New Roman" w:hAnsi="Times New Roman" w:cs="Times New Roman"/>
          <w:sz w:val="24"/>
          <w:szCs w:val="24"/>
        </w:rPr>
        <w:t>T</w:t>
      </w:r>
      <w:r w:rsidR="009F608C" w:rsidRPr="001F5735">
        <w:rPr>
          <w:rFonts w:ascii="Times New Roman" w:hAnsi="Times New Roman" w:cs="Times New Roman"/>
          <w:sz w:val="24"/>
          <w:szCs w:val="24"/>
        </w:rPr>
        <w:t>he course contains both theory and pract</w:t>
      </w:r>
      <w:r>
        <w:rPr>
          <w:rFonts w:ascii="Times New Roman" w:hAnsi="Times New Roman" w:cs="Times New Roman"/>
          <w:sz w:val="24"/>
          <w:szCs w:val="24"/>
        </w:rPr>
        <w:t>ical.</w:t>
      </w:r>
      <w:r w:rsidR="009F608C" w:rsidRPr="001F5735">
        <w:rPr>
          <w:rFonts w:ascii="Times New Roman" w:hAnsi="Times New Roman" w:cs="Times New Roman"/>
          <w:sz w:val="24"/>
          <w:szCs w:val="24"/>
        </w:rPr>
        <w:t xml:space="preserve"> </w:t>
      </w:r>
      <w:r>
        <w:rPr>
          <w:rFonts w:ascii="Times New Roman" w:hAnsi="Times New Roman" w:cs="Times New Roman"/>
          <w:sz w:val="24"/>
          <w:szCs w:val="24"/>
        </w:rPr>
        <w:t>T</w:t>
      </w:r>
      <w:r w:rsidR="009F608C" w:rsidRPr="001F5735">
        <w:rPr>
          <w:rFonts w:ascii="Times New Roman" w:hAnsi="Times New Roman" w:cs="Times New Roman"/>
          <w:sz w:val="24"/>
          <w:szCs w:val="24"/>
        </w:rPr>
        <w:t xml:space="preserve">he final examination covers </w:t>
      </w:r>
      <w:r w:rsidR="009F608C">
        <w:rPr>
          <w:rFonts w:ascii="Times New Roman" w:hAnsi="Times New Roman" w:cs="Times New Roman"/>
          <w:sz w:val="24"/>
          <w:szCs w:val="24"/>
        </w:rPr>
        <w:t>5</w:t>
      </w:r>
      <w:r w:rsidR="009F608C" w:rsidRPr="001F5735">
        <w:rPr>
          <w:rFonts w:ascii="Times New Roman" w:hAnsi="Times New Roman" w:cs="Times New Roman"/>
          <w:sz w:val="24"/>
          <w:szCs w:val="24"/>
        </w:rPr>
        <w:t>0 percent th</w:t>
      </w:r>
      <w:r w:rsidR="009F608C">
        <w:rPr>
          <w:rFonts w:ascii="Times New Roman" w:hAnsi="Times New Roman" w:cs="Times New Roman"/>
          <w:sz w:val="24"/>
          <w:szCs w:val="24"/>
        </w:rPr>
        <w:t>eory (written examination) and 5</w:t>
      </w:r>
      <w:r w:rsidR="009F608C" w:rsidRPr="001F5735">
        <w:rPr>
          <w:rFonts w:ascii="Times New Roman" w:hAnsi="Times New Roman" w:cs="Times New Roman"/>
          <w:sz w:val="24"/>
          <w:szCs w:val="24"/>
        </w:rPr>
        <w:t>0 percent practical (Laboratory work). Both modes of examination need to pass independently, but percentage will be counted together. The types and number of questions to be included in the final paper are as follows:</w:t>
      </w:r>
    </w:p>
    <w:p w:rsidR="009F608C" w:rsidRPr="001F5735" w:rsidRDefault="009F608C" w:rsidP="009F608C">
      <w:pPr>
        <w:pStyle w:val="ListParagraph"/>
        <w:spacing w:before="120" w:after="120" w:line="240" w:lineRule="auto"/>
        <w:ind w:left="0"/>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5"/>
        <w:gridCol w:w="7410"/>
        <w:gridCol w:w="1281"/>
      </w:tblGrid>
      <w:tr w:rsidR="009F608C" w:rsidRPr="001F5735" w:rsidTr="00F96D63">
        <w:tc>
          <w:tcPr>
            <w:tcW w:w="462" w:type="pct"/>
            <w:shd w:val="clear" w:color="auto" w:fill="auto"/>
          </w:tcPr>
          <w:p w:rsidR="009F608C" w:rsidRPr="007621CF" w:rsidRDefault="009F608C" w:rsidP="00F96D63">
            <w:pPr>
              <w:pStyle w:val="ListParagraph"/>
              <w:spacing w:line="240" w:lineRule="auto"/>
              <w:ind w:left="0"/>
              <w:rPr>
                <w:rFonts w:ascii="Times New Roman" w:hAnsi="Times New Roman" w:cs="Times New Roman"/>
                <w:bCs/>
                <w:sz w:val="24"/>
                <w:szCs w:val="24"/>
              </w:rPr>
            </w:pPr>
            <w:r w:rsidRPr="007621CF">
              <w:rPr>
                <w:rFonts w:ascii="Times New Roman" w:hAnsi="Times New Roman" w:cs="Times New Roman"/>
                <w:bCs/>
                <w:sz w:val="24"/>
                <w:szCs w:val="24"/>
              </w:rPr>
              <w:t>1.</w:t>
            </w:r>
          </w:p>
        </w:tc>
        <w:tc>
          <w:tcPr>
            <w:tcW w:w="3869" w:type="pct"/>
            <w:shd w:val="clear" w:color="auto" w:fill="auto"/>
          </w:tcPr>
          <w:p w:rsidR="009F608C" w:rsidRPr="007621CF" w:rsidRDefault="009F608C" w:rsidP="00F96D63">
            <w:pPr>
              <w:pStyle w:val="ListParagraph"/>
              <w:spacing w:line="240" w:lineRule="auto"/>
              <w:ind w:left="0"/>
              <w:rPr>
                <w:rFonts w:ascii="Times New Roman" w:hAnsi="Times New Roman" w:cs="Times New Roman"/>
                <w:bCs/>
                <w:sz w:val="24"/>
                <w:szCs w:val="24"/>
              </w:rPr>
            </w:pPr>
            <w:r w:rsidRPr="007621CF">
              <w:rPr>
                <w:rFonts w:ascii="Times New Roman" w:hAnsi="Times New Roman" w:cs="Times New Roman"/>
                <w:sz w:val="24"/>
                <w:szCs w:val="24"/>
              </w:rPr>
              <w:t>Objective type question (Multiple choice 10x1 point)</w:t>
            </w:r>
          </w:p>
        </w:tc>
        <w:tc>
          <w:tcPr>
            <w:tcW w:w="669" w:type="pct"/>
            <w:shd w:val="clear" w:color="auto" w:fill="auto"/>
          </w:tcPr>
          <w:p w:rsidR="009F608C" w:rsidRPr="007621CF" w:rsidRDefault="009F608C" w:rsidP="00F96D63">
            <w:pPr>
              <w:pStyle w:val="ListParagraph"/>
              <w:spacing w:line="240" w:lineRule="auto"/>
              <w:ind w:left="0"/>
              <w:rPr>
                <w:rFonts w:ascii="Times New Roman" w:hAnsi="Times New Roman" w:cs="Times New Roman"/>
                <w:bCs/>
                <w:sz w:val="24"/>
                <w:szCs w:val="24"/>
              </w:rPr>
            </w:pPr>
            <w:r w:rsidRPr="007621CF">
              <w:rPr>
                <w:rFonts w:ascii="Times New Roman" w:hAnsi="Times New Roman" w:cs="Times New Roman"/>
                <w:bCs/>
                <w:sz w:val="24"/>
                <w:szCs w:val="24"/>
              </w:rPr>
              <w:t>10 points</w:t>
            </w:r>
          </w:p>
        </w:tc>
      </w:tr>
      <w:tr w:rsidR="009F608C" w:rsidRPr="001F5735" w:rsidTr="00F96D63">
        <w:tc>
          <w:tcPr>
            <w:tcW w:w="462" w:type="pct"/>
            <w:shd w:val="clear" w:color="auto" w:fill="auto"/>
          </w:tcPr>
          <w:p w:rsidR="009F608C" w:rsidRPr="007621CF" w:rsidRDefault="009F608C" w:rsidP="00F96D63">
            <w:pPr>
              <w:pStyle w:val="ListParagraph"/>
              <w:spacing w:line="240" w:lineRule="auto"/>
              <w:ind w:left="0"/>
              <w:rPr>
                <w:rFonts w:ascii="Times New Roman" w:hAnsi="Times New Roman" w:cs="Times New Roman"/>
                <w:bCs/>
                <w:sz w:val="24"/>
                <w:szCs w:val="24"/>
              </w:rPr>
            </w:pPr>
            <w:r w:rsidRPr="007621CF">
              <w:rPr>
                <w:rFonts w:ascii="Times New Roman" w:hAnsi="Times New Roman" w:cs="Times New Roman"/>
                <w:bCs/>
                <w:sz w:val="24"/>
                <w:szCs w:val="24"/>
              </w:rPr>
              <w:t>2.</w:t>
            </w:r>
          </w:p>
        </w:tc>
        <w:tc>
          <w:tcPr>
            <w:tcW w:w="3869" w:type="pct"/>
            <w:shd w:val="clear" w:color="auto" w:fill="auto"/>
          </w:tcPr>
          <w:p w:rsidR="008A1215" w:rsidRDefault="008A1215" w:rsidP="008A1215">
            <w:pPr>
              <w:pStyle w:val="ListParagraph"/>
              <w:spacing w:line="240" w:lineRule="auto"/>
              <w:ind w:left="0"/>
              <w:rPr>
                <w:rFonts w:ascii="Times New Roman" w:hAnsi="Times New Roman" w:cs="Times New Roman"/>
                <w:sz w:val="24"/>
                <w:szCs w:val="24"/>
              </w:rPr>
            </w:pPr>
            <w:r>
              <w:rPr>
                <w:rFonts w:ascii="Times New Roman" w:hAnsi="Times New Roman" w:cs="Times New Roman"/>
                <w:sz w:val="24"/>
                <w:szCs w:val="24"/>
              </w:rPr>
              <w:t>Short answer s</w:t>
            </w:r>
            <w:r w:rsidR="009F608C">
              <w:rPr>
                <w:rFonts w:ascii="Times New Roman" w:hAnsi="Times New Roman" w:cs="Times New Roman"/>
                <w:sz w:val="24"/>
                <w:szCs w:val="24"/>
              </w:rPr>
              <w:t>ubjective</w:t>
            </w:r>
            <w:r w:rsidR="009F608C" w:rsidRPr="007621CF">
              <w:rPr>
                <w:rFonts w:ascii="Times New Roman" w:hAnsi="Times New Roman" w:cs="Times New Roman"/>
                <w:sz w:val="24"/>
                <w:szCs w:val="24"/>
              </w:rPr>
              <w:t xml:space="preserve"> questions  (6 questions </w:t>
            </w:r>
            <w:r>
              <w:rPr>
                <w:rFonts w:ascii="Times New Roman" w:hAnsi="Times New Roman" w:cs="Times New Roman"/>
                <w:sz w:val="24"/>
                <w:szCs w:val="24"/>
              </w:rPr>
              <w:t xml:space="preserve">with 2 or </w:t>
            </w:r>
            <w:r w:rsidR="009F608C" w:rsidRPr="007621CF">
              <w:rPr>
                <w:rFonts w:ascii="Times New Roman" w:hAnsi="Times New Roman" w:cs="Times New Roman"/>
                <w:sz w:val="24"/>
                <w:szCs w:val="24"/>
              </w:rPr>
              <w:t xml:space="preserve">x 5 points)   </w:t>
            </w:r>
          </w:p>
          <w:p w:rsidR="009F608C" w:rsidRPr="007621CF" w:rsidRDefault="009F608C" w:rsidP="008A1215">
            <w:pPr>
              <w:pStyle w:val="ListParagraph"/>
              <w:spacing w:line="240" w:lineRule="auto"/>
              <w:ind w:left="0"/>
              <w:rPr>
                <w:rFonts w:ascii="Times New Roman" w:hAnsi="Times New Roman" w:cs="Times New Roman"/>
                <w:bCs/>
                <w:sz w:val="24"/>
                <w:szCs w:val="24"/>
              </w:rPr>
            </w:pPr>
          </w:p>
        </w:tc>
        <w:tc>
          <w:tcPr>
            <w:tcW w:w="669" w:type="pct"/>
            <w:shd w:val="clear" w:color="auto" w:fill="auto"/>
          </w:tcPr>
          <w:p w:rsidR="009F608C" w:rsidRPr="007621CF" w:rsidRDefault="009F608C" w:rsidP="00F96D63">
            <w:pPr>
              <w:pStyle w:val="ListParagraph"/>
              <w:spacing w:line="240" w:lineRule="auto"/>
              <w:ind w:left="0"/>
              <w:rPr>
                <w:rFonts w:ascii="Times New Roman" w:hAnsi="Times New Roman" w:cs="Times New Roman"/>
                <w:bCs/>
                <w:sz w:val="24"/>
                <w:szCs w:val="24"/>
              </w:rPr>
            </w:pPr>
            <w:r w:rsidRPr="007621CF">
              <w:rPr>
                <w:rFonts w:ascii="Times New Roman" w:hAnsi="Times New Roman" w:cs="Times New Roman"/>
                <w:bCs/>
                <w:sz w:val="24"/>
                <w:szCs w:val="24"/>
              </w:rPr>
              <w:t>30 points</w:t>
            </w:r>
          </w:p>
        </w:tc>
      </w:tr>
      <w:tr w:rsidR="008A1215" w:rsidRPr="001F5735" w:rsidTr="00F96D63">
        <w:tc>
          <w:tcPr>
            <w:tcW w:w="462" w:type="pct"/>
            <w:shd w:val="clear" w:color="auto" w:fill="auto"/>
          </w:tcPr>
          <w:p w:rsidR="008A1215" w:rsidRPr="007621CF" w:rsidRDefault="008A1215" w:rsidP="00F96D63">
            <w:pPr>
              <w:pStyle w:val="ListParagraph"/>
              <w:spacing w:line="240" w:lineRule="auto"/>
              <w:ind w:left="0"/>
              <w:rPr>
                <w:rFonts w:ascii="Times New Roman" w:hAnsi="Times New Roman" w:cs="Times New Roman"/>
                <w:bCs/>
                <w:sz w:val="24"/>
                <w:szCs w:val="24"/>
              </w:rPr>
            </w:pPr>
            <w:r>
              <w:rPr>
                <w:rFonts w:ascii="Times New Roman" w:hAnsi="Times New Roman" w:cs="Times New Roman"/>
                <w:bCs/>
                <w:sz w:val="24"/>
                <w:szCs w:val="24"/>
              </w:rPr>
              <w:t>3.</w:t>
            </w:r>
          </w:p>
        </w:tc>
        <w:tc>
          <w:tcPr>
            <w:tcW w:w="3869" w:type="pct"/>
            <w:shd w:val="clear" w:color="auto" w:fill="auto"/>
          </w:tcPr>
          <w:p w:rsidR="008A1215" w:rsidRDefault="008A1215" w:rsidP="008A1215">
            <w:pPr>
              <w:pStyle w:val="ListParagraph"/>
              <w:spacing w:line="240" w:lineRule="auto"/>
              <w:ind w:left="0"/>
              <w:rPr>
                <w:rFonts w:ascii="Times New Roman" w:hAnsi="Times New Roman" w:cs="Times New Roman"/>
                <w:sz w:val="24"/>
                <w:szCs w:val="24"/>
              </w:rPr>
            </w:pPr>
            <w:r>
              <w:rPr>
                <w:rFonts w:ascii="Times New Roman" w:hAnsi="Times New Roman" w:cs="Times New Roman"/>
                <w:sz w:val="24"/>
                <w:szCs w:val="24"/>
              </w:rPr>
              <w:t>Long answer subjective</w:t>
            </w:r>
            <w:r w:rsidRPr="007621CF">
              <w:rPr>
                <w:rFonts w:ascii="Times New Roman" w:hAnsi="Times New Roman" w:cs="Times New Roman"/>
                <w:sz w:val="24"/>
                <w:szCs w:val="24"/>
              </w:rPr>
              <w:t xml:space="preserve"> questions  (</w:t>
            </w:r>
            <w:r>
              <w:rPr>
                <w:rFonts w:ascii="Times New Roman" w:hAnsi="Times New Roman" w:cs="Times New Roman"/>
                <w:sz w:val="24"/>
                <w:szCs w:val="24"/>
              </w:rPr>
              <w:t>1</w:t>
            </w:r>
            <w:r w:rsidRPr="007621CF">
              <w:rPr>
                <w:rFonts w:ascii="Times New Roman" w:hAnsi="Times New Roman" w:cs="Times New Roman"/>
                <w:sz w:val="24"/>
                <w:szCs w:val="24"/>
              </w:rPr>
              <w:t xml:space="preserve"> questions </w:t>
            </w:r>
            <w:r>
              <w:rPr>
                <w:rFonts w:ascii="Times New Roman" w:hAnsi="Times New Roman" w:cs="Times New Roman"/>
                <w:sz w:val="24"/>
                <w:szCs w:val="24"/>
              </w:rPr>
              <w:t xml:space="preserve"> with 1 or </w:t>
            </w:r>
            <w:r w:rsidRPr="007621CF">
              <w:rPr>
                <w:rFonts w:ascii="Times New Roman" w:hAnsi="Times New Roman" w:cs="Times New Roman"/>
                <w:sz w:val="24"/>
                <w:szCs w:val="24"/>
              </w:rPr>
              <w:t xml:space="preserve">x </w:t>
            </w:r>
            <w:r>
              <w:rPr>
                <w:rFonts w:ascii="Times New Roman" w:hAnsi="Times New Roman" w:cs="Times New Roman"/>
                <w:sz w:val="24"/>
                <w:szCs w:val="24"/>
              </w:rPr>
              <w:t>10</w:t>
            </w:r>
            <w:r w:rsidRPr="007621CF">
              <w:rPr>
                <w:rFonts w:ascii="Times New Roman" w:hAnsi="Times New Roman" w:cs="Times New Roman"/>
                <w:sz w:val="24"/>
                <w:szCs w:val="24"/>
              </w:rPr>
              <w:t xml:space="preserve"> points)                </w:t>
            </w:r>
          </w:p>
        </w:tc>
        <w:tc>
          <w:tcPr>
            <w:tcW w:w="669" w:type="pct"/>
            <w:shd w:val="clear" w:color="auto" w:fill="auto"/>
          </w:tcPr>
          <w:p w:rsidR="008A1215" w:rsidRPr="007621CF" w:rsidRDefault="008A1215" w:rsidP="00F96D63">
            <w:pPr>
              <w:pStyle w:val="ListParagraph"/>
              <w:spacing w:line="240" w:lineRule="auto"/>
              <w:ind w:left="0"/>
              <w:rPr>
                <w:rFonts w:ascii="Times New Roman" w:hAnsi="Times New Roman" w:cs="Times New Roman"/>
                <w:bCs/>
                <w:sz w:val="24"/>
                <w:szCs w:val="24"/>
              </w:rPr>
            </w:pPr>
            <w:r>
              <w:rPr>
                <w:rFonts w:ascii="Times New Roman" w:hAnsi="Times New Roman" w:cs="Times New Roman"/>
                <w:bCs/>
                <w:sz w:val="24"/>
                <w:szCs w:val="24"/>
              </w:rPr>
              <w:t>10 points</w:t>
            </w:r>
          </w:p>
        </w:tc>
      </w:tr>
      <w:tr w:rsidR="009F608C" w:rsidRPr="001F5735" w:rsidTr="00F96D63">
        <w:tc>
          <w:tcPr>
            <w:tcW w:w="462" w:type="pct"/>
            <w:shd w:val="clear" w:color="auto" w:fill="auto"/>
          </w:tcPr>
          <w:p w:rsidR="009F608C" w:rsidRPr="00BA7BF1" w:rsidRDefault="009F608C" w:rsidP="00F96D63">
            <w:pPr>
              <w:pStyle w:val="ListParagraph"/>
              <w:spacing w:line="240" w:lineRule="auto"/>
              <w:ind w:left="0"/>
              <w:rPr>
                <w:rFonts w:ascii="Times New Roman" w:hAnsi="Times New Roman" w:cs="Times New Roman"/>
                <w:b/>
                <w:i/>
                <w:sz w:val="24"/>
                <w:szCs w:val="24"/>
              </w:rPr>
            </w:pPr>
            <w:r w:rsidRPr="00BA7BF1">
              <w:rPr>
                <w:rFonts w:ascii="Times New Roman" w:hAnsi="Times New Roman" w:cs="Times New Roman"/>
                <w:b/>
                <w:i/>
                <w:sz w:val="24"/>
                <w:szCs w:val="24"/>
              </w:rPr>
              <w:t>Total</w:t>
            </w:r>
          </w:p>
        </w:tc>
        <w:tc>
          <w:tcPr>
            <w:tcW w:w="3869" w:type="pct"/>
            <w:shd w:val="clear" w:color="auto" w:fill="auto"/>
          </w:tcPr>
          <w:p w:rsidR="009F608C" w:rsidRPr="00BA7BF1" w:rsidRDefault="009F608C" w:rsidP="00F96D63">
            <w:pPr>
              <w:pStyle w:val="ListParagraph"/>
              <w:spacing w:line="240" w:lineRule="auto"/>
              <w:ind w:left="0"/>
              <w:rPr>
                <w:rFonts w:ascii="Times New Roman" w:hAnsi="Times New Roman" w:cs="Times New Roman"/>
                <w:b/>
                <w:i/>
                <w:sz w:val="24"/>
                <w:szCs w:val="24"/>
              </w:rPr>
            </w:pPr>
          </w:p>
        </w:tc>
        <w:tc>
          <w:tcPr>
            <w:tcW w:w="669" w:type="pct"/>
            <w:shd w:val="clear" w:color="auto" w:fill="auto"/>
          </w:tcPr>
          <w:p w:rsidR="009F608C" w:rsidRPr="00BA7BF1" w:rsidRDefault="008A1215" w:rsidP="008A1215">
            <w:pPr>
              <w:pStyle w:val="ListParagraph"/>
              <w:spacing w:line="240" w:lineRule="auto"/>
              <w:ind w:left="0"/>
              <w:rPr>
                <w:rFonts w:ascii="Times New Roman" w:hAnsi="Times New Roman" w:cs="Times New Roman"/>
                <w:b/>
                <w:i/>
                <w:sz w:val="24"/>
                <w:szCs w:val="24"/>
              </w:rPr>
            </w:pPr>
            <w:r>
              <w:rPr>
                <w:rFonts w:ascii="Times New Roman" w:hAnsi="Times New Roman" w:cs="Times New Roman"/>
                <w:b/>
                <w:i/>
                <w:sz w:val="24"/>
                <w:szCs w:val="24"/>
              </w:rPr>
              <w:t>5</w:t>
            </w:r>
            <w:r w:rsidR="009F608C" w:rsidRPr="00BA7BF1">
              <w:rPr>
                <w:rFonts w:ascii="Times New Roman" w:hAnsi="Times New Roman" w:cs="Times New Roman"/>
                <w:b/>
                <w:i/>
                <w:sz w:val="24"/>
                <w:szCs w:val="24"/>
              </w:rPr>
              <w:t>0 points</w:t>
            </w:r>
          </w:p>
        </w:tc>
      </w:tr>
    </w:tbl>
    <w:p w:rsidR="009F608C" w:rsidRDefault="009F608C" w:rsidP="009F608C">
      <w:pPr>
        <w:rPr>
          <w:rFonts w:ascii="Times New Roman" w:hAnsi="Times New Roman" w:cs="Times New Roman"/>
          <w:szCs w:val="24"/>
        </w:rPr>
      </w:pPr>
    </w:p>
    <w:p w:rsidR="009F608C" w:rsidRPr="00901367" w:rsidRDefault="008A1215" w:rsidP="009F608C">
      <w:pPr>
        <w:rPr>
          <w:rFonts w:ascii="Times New Roman" w:hAnsi="Times New Roman" w:cs="Times New Roman"/>
          <w:b/>
        </w:rPr>
      </w:pPr>
      <w:r>
        <w:rPr>
          <w:rFonts w:ascii="Times New Roman" w:hAnsi="Times New Roman" w:cs="Times New Roman"/>
          <w:b/>
        </w:rPr>
        <w:t>5.2</w:t>
      </w:r>
      <w:r w:rsidR="009F608C">
        <w:rPr>
          <w:rFonts w:ascii="Times New Roman" w:hAnsi="Times New Roman" w:cs="Times New Roman"/>
          <w:b/>
        </w:rPr>
        <w:t xml:space="preserve"> </w:t>
      </w:r>
      <w:r w:rsidR="009F608C" w:rsidRPr="00901367">
        <w:rPr>
          <w:rFonts w:ascii="Times New Roman" w:hAnsi="Times New Roman" w:cs="Times New Roman"/>
          <w:b/>
        </w:rPr>
        <w:t xml:space="preserve">Evaluation Scheme </w:t>
      </w:r>
      <w:r w:rsidR="009F608C">
        <w:rPr>
          <w:rFonts w:ascii="Times New Roman" w:hAnsi="Times New Roman" w:cs="Times New Roman"/>
          <w:b/>
        </w:rPr>
        <w:t>for external e</w:t>
      </w:r>
      <w:r w:rsidR="009F608C" w:rsidRPr="00901367">
        <w:rPr>
          <w:rFonts w:ascii="Times New Roman" w:hAnsi="Times New Roman" w:cs="Times New Roman"/>
          <w:b/>
        </w:rPr>
        <w:t>xamination</w:t>
      </w:r>
      <w:r w:rsidR="009F608C" w:rsidRPr="00901367">
        <w:rPr>
          <w:rFonts w:ascii="Times New Roman" w:hAnsi="Times New Roman" w:cs="Times New Roman"/>
        </w:rPr>
        <w:tab/>
      </w:r>
      <w:r>
        <w:rPr>
          <w:rFonts w:ascii="Times New Roman" w:hAnsi="Times New Roman" w:cs="Times New Roman"/>
        </w:rPr>
        <w:t xml:space="preserve">(practical) </w:t>
      </w:r>
      <w:r w:rsidR="00BC0B33">
        <w:rPr>
          <w:rFonts w:ascii="Times New Roman" w:hAnsi="Times New Roman" w:cs="Times New Roman"/>
        </w:rPr>
        <w:t xml:space="preserve">- </w:t>
      </w:r>
      <w:r>
        <w:rPr>
          <w:rFonts w:ascii="Times New Roman" w:hAnsi="Times New Roman" w:cs="Times New Roman"/>
        </w:rPr>
        <w:t>5</w:t>
      </w:r>
      <w:r w:rsidR="009F608C">
        <w:rPr>
          <w:rFonts w:ascii="Times New Roman" w:hAnsi="Times New Roman" w:cs="Times New Roman"/>
        </w:rPr>
        <w:t>0 points</w:t>
      </w:r>
      <w:r w:rsidR="009F608C" w:rsidRPr="00901367">
        <w:rPr>
          <w:rFonts w:ascii="Times New Roman" w:hAnsi="Times New Roman" w:cs="Times New Roman"/>
        </w:rPr>
        <w:tab/>
      </w:r>
      <w:r w:rsidR="009F608C" w:rsidRPr="00901367">
        <w:rPr>
          <w:rFonts w:ascii="Times New Roman" w:hAnsi="Times New Roman" w:cs="Times New Roman"/>
        </w:rPr>
        <w:tab/>
      </w:r>
    </w:p>
    <w:p w:rsidR="009F608C" w:rsidRPr="00A5190D" w:rsidRDefault="009F608C" w:rsidP="009F608C">
      <w:pPr>
        <w:pStyle w:val="ListParagraph"/>
        <w:numPr>
          <w:ilvl w:val="0"/>
          <w:numId w:val="43"/>
        </w:numPr>
        <w:contextualSpacing/>
        <w:rPr>
          <w:rFonts w:ascii="Times New Roman" w:hAnsi="Times New Roman" w:cs="Times New Roman"/>
        </w:rPr>
      </w:pPr>
      <w:r w:rsidRPr="00A5190D">
        <w:rPr>
          <w:rFonts w:ascii="Times New Roman" w:hAnsi="Times New Roman" w:cs="Times New Roman"/>
        </w:rPr>
        <w:t>Examination  (Written, Viva-voce</w:t>
      </w:r>
      <w:r>
        <w:rPr>
          <w:rFonts w:ascii="Times New Roman" w:hAnsi="Times New Roman" w:cs="Times New Roman"/>
        </w:rPr>
        <w:t xml:space="preserve">, </w:t>
      </w:r>
      <w:r w:rsidRPr="00A5190D">
        <w:rPr>
          <w:rFonts w:ascii="Times New Roman" w:hAnsi="Times New Roman" w:cs="Times New Roman"/>
        </w:rPr>
        <w:t>Observ</w:t>
      </w:r>
      <w:r w:rsidR="008A1215">
        <w:rPr>
          <w:rFonts w:ascii="Times New Roman" w:hAnsi="Times New Roman" w:cs="Times New Roman"/>
        </w:rPr>
        <w:t>ation)</w:t>
      </w:r>
      <w:r w:rsidR="008A1215">
        <w:rPr>
          <w:rFonts w:ascii="Times New Roman" w:hAnsi="Times New Roman" w:cs="Times New Roman"/>
        </w:rPr>
        <w:tab/>
        <w:t xml:space="preserve">                       </w:t>
      </w:r>
      <w:r w:rsidR="008A1215">
        <w:rPr>
          <w:rFonts w:ascii="Times New Roman" w:hAnsi="Times New Roman" w:cs="Times New Roman"/>
        </w:rPr>
        <w:tab/>
      </w:r>
      <w:r w:rsidR="00EE2C37">
        <w:rPr>
          <w:rFonts w:ascii="Times New Roman" w:hAnsi="Times New Roman" w:cs="Times New Roman"/>
        </w:rPr>
        <w:t>15</w:t>
      </w:r>
      <w:r w:rsidR="00BC0B33">
        <w:rPr>
          <w:rFonts w:ascii="Times New Roman" w:hAnsi="Times New Roman" w:cs="Times New Roman"/>
        </w:rPr>
        <w:t xml:space="preserve"> </w:t>
      </w:r>
      <w:r w:rsidR="008A1215">
        <w:rPr>
          <w:rFonts w:ascii="Times New Roman" w:hAnsi="Times New Roman" w:cs="Times New Roman"/>
        </w:rPr>
        <w:t>+ 1</w:t>
      </w:r>
      <w:r w:rsidR="00EE2C37">
        <w:rPr>
          <w:rFonts w:ascii="Times New Roman" w:hAnsi="Times New Roman" w:cs="Times New Roman"/>
        </w:rPr>
        <w:t>5</w:t>
      </w:r>
      <w:r w:rsidR="008A1215">
        <w:rPr>
          <w:rFonts w:ascii="Times New Roman" w:hAnsi="Times New Roman" w:cs="Times New Roman"/>
        </w:rPr>
        <w:t xml:space="preserve"> + 5 = </w:t>
      </w:r>
      <w:r w:rsidR="00BC0B33">
        <w:rPr>
          <w:rFonts w:ascii="Times New Roman" w:hAnsi="Times New Roman" w:cs="Times New Roman"/>
        </w:rPr>
        <w:t>35</w:t>
      </w:r>
    </w:p>
    <w:p w:rsidR="009F608C" w:rsidRPr="006216E0" w:rsidRDefault="009F608C" w:rsidP="009F608C">
      <w:pPr>
        <w:pStyle w:val="ListParagraph"/>
        <w:numPr>
          <w:ilvl w:val="0"/>
          <w:numId w:val="43"/>
        </w:numPr>
        <w:contextualSpacing/>
      </w:pPr>
      <w:r w:rsidRPr="006216E0">
        <w:rPr>
          <w:rFonts w:ascii="Times New Roman" w:hAnsi="Times New Roman" w:cs="Times New Roman"/>
        </w:rPr>
        <w:t>Construction of teaching learning resources using computer skills /  models  and charts construction/ collection of  materials/ and Record book</w:t>
      </w:r>
      <w:r w:rsidRPr="006216E0">
        <w:rPr>
          <w:rFonts w:ascii="Times New Roman" w:hAnsi="Times New Roman" w:cs="Times New Roman"/>
        </w:rPr>
        <w:tab/>
        <w:t xml:space="preserve">         </w:t>
      </w:r>
      <w:r w:rsidR="008A1215">
        <w:rPr>
          <w:rFonts w:ascii="Times New Roman" w:hAnsi="Times New Roman" w:cs="Times New Roman"/>
        </w:rPr>
        <w:tab/>
      </w:r>
      <w:r w:rsidR="008A1215">
        <w:rPr>
          <w:rFonts w:ascii="Times New Roman" w:hAnsi="Times New Roman" w:cs="Times New Roman"/>
        </w:rPr>
        <w:tab/>
      </w:r>
      <w:r w:rsidRPr="006216E0">
        <w:rPr>
          <w:rFonts w:ascii="Times New Roman" w:hAnsi="Times New Roman" w:cs="Times New Roman"/>
        </w:rPr>
        <w:t xml:space="preserve"> </w:t>
      </w:r>
      <w:r w:rsidRPr="006216E0">
        <w:rPr>
          <w:rFonts w:ascii="Times New Roman" w:hAnsi="Times New Roman" w:cs="Times New Roman"/>
        </w:rPr>
        <w:tab/>
      </w:r>
      <w:r w:rsidR="00BC0B33">
        <w:rPr>
          <w:rFonts w:ascii="Times New Roman" w:hAnsi="Times New Roman" w:cs="Times New Roman"/>
        </w:rPr>
        <w:t>15</w:t>
      </w:r>
    </w:p>
    <w:p w:rsidR="009F608C" w:rsidRPr="00A5190D" w:rsidRDefault="009F608C" w:rsidP="009F608C">
      <w:pPr>
        <w:rPr>
          <w:rFonts w:ascii="Times New Roman" w:hAnsi="Times New Roman" w:cs="Times New Roman"/>
          <w:b/>
          <w:i/>
          <w:szCs w:val="24"/>
        </w:rPr>
      </w:pPr>
      <w:r w:rsidRPr="00A5190D">
        <w:rPr>
          <w:rFonts w:ascii="Times New Roman" w:hAnsi="Times New Roman" w:cs="Times New Roman"/>
          <w:b/>
          <w:i/>
          <w:szCs w:val="24"/>
        </w:rPr>
        <w:t>Students need to acquire minimum pass mark in each component (5.1</w:t>
      </w:r>
      <w:r w:rsidR="008A1215">
        <w:rPr>
          <w:rFonts w:ascii="Times New Roman" w:hAnsi="Times New Roman" w:cs="Times New Roman"/>
          <w:b/>
          <w:i/>
          <w:szCs w:val="24"/>
        </w:rPr>
        <w:t xml:space="preserve"> and </w:t>
      </w:r>
      <w:r w:rsidRPr="00A5190D">
        <w:rPr>
          <w:rFonts w:ascii="Times New Roman" w:hAnsi="Times New Roman" w:cs="Times New Roman"/>
          <w:b/>
          <w:i/>
          <w:szCs w:val="24"/>
        </w:rPr>
        <w:t xml:space="preserve">5.2) individually for the completion of the course.  </w:t>
      </w:r>
    </w:p>
    <w:p w:rsidR="009F608C" w:rsidRDefault="009F608C" w:rsidP="00AE25A7">
      <w:pPr>
        <w:rPr>
          <w:b/>
        </w:rPr>
      </w:pPr>
    </w:p>
    <w:p w:rsidR="00AE25A7" w:rsidRPr="00D675FF" w:rsidRDefault="00AE25A7" w:rsidP="00AE25A7">
      <w:pPr>
        <w:rPr>
          <w:b/>
        </w:rPr>
      </w:pPr>
      <w:r w:rsidRPr="00D675FF">
        <w:rPr>
          <w:b/>
        </w:rPr>
        <w:t xml:space="preserve">6. Recommended Books and References  </w:t>
      </w:r>
    </w:p>
    <w:p w:rsidR="00AE25A7" w:rsidRPr="00D675FF" w:rsidRDefault="00AE25A7" w:rsidP="00AE25A7">
      <w:pPr>
        <w:ind w:left="1620" w:hanging="900"/>
        <w:jc w:val="center"/>
      </w:pPr>
      <w:r w:rsidRPr="00D675FF">
        <w:rPr>
          <w:b/>
        </w:rPr>
        <w:t>Recommended Books</w:t>
      </w:r>
    </w:p>
    <w:p w:rsidR="00687724" w:rsidRDefault="00687724" w:rsidP="00687724">
      <w:pPr>
        <w:spacing w:after="0"/>
      </w:pPr>
      <w:r>
        <w:t>Books:</w:t>
      </w:r>
    </w:p>
    <w:p w:rsidR="00A93F12" w:rsidRPr="00A93F12" w:rsidRDefault="00A93F12" w:rsidP="00EE27FC">
      <w:pPr>
        <w:spacing w:after="0"/>
        <w:ind w:left="900" w:hanging="900"/>
        <w:contextualSpacing/>
        <w:rPr>
          <w:rFonts w:ascii="Calibri" w:eastAsia="Times New Roman" w:hAnsi="Calibri" w:cs="Calibri"/>
          <w:sz w:val="22"/>
        </w:rPr>
      </w:pPr>
      <w:r w:rsidRPr="00A93F12">
        <w:rPr>
          <w:rFonts w:ascii="Preeti" w:eastAsia="Calibri" w:hAnsi="Preeti" w:cs="Times New Roman"/>
          <w:sz w:val="32"/>
          <w:szCs w:val="32"/>
          <w:lang w:eastAsia="zh-CN"/>
        </w:rPr>
        <w:t>&gt;]i7,</w:t>
      </w:r>
      <w:r w:rsidRPr="00A93F12">
        <w:rPr>
          <w:rFonts w:ascii="Preeti" w:eastAsia="Calibri" w:hAnsi="Preeti" w:cs="Times New Roman"/>
          <w:sz w:val="32"/>
          <w:szCs w:val="32"/>
        </w:rPr>
        <w:t xml:space="preserve"> </w:t>
      </w:r>
      <w:proofErr w:type="spellStart"/>
      <w:r w:rsidRPr="00A93F12">
        <w:rPr>
          <w:rFonts w:ascii="Preeti" w:hAnsi="Preeti"/>
          <w:sz w:val="32"/>
          <w:szCs w:val="32"/>
        </w:rPr>
        <w:t>a;Gt</w:t>
      </w:r>
      <w:proofErr w:type="spellEnd"/>
      <w:r w:rsidRPr="00A93F12">
        <w:rPr>
          <w:rFonts w:ascii="Preeti" w:hAnsi="Preeti"/>
          <w:sz w:val="32"/>
          <w:szCs w:val="32"/>
        </w:rPr>
        <w:t xml:space="preserve"> / </w:t>
      </w:r>
      <w:proofErr w:type="spellStart"/>
      <w:r w:rsidRPr="00A93F12">
        <w:rPr>
          <w:rFonts w:ascii="Preeti" w:hAnsi="Preeti"/>
          <w:sz w:val="32"/>
          <w:szCs w:val="32"/>
        </w:rPr>
        <w:t>cGo</w:t>
      </w:r>
      <w:proofErr w:type="spellEnd"/>
      <w:r w:rsidRPr="00A93F12">
        <w:rPr>
          <w:rFonts w:ascii="Preeti" w:hAnsi="Preeti"/>
          <w:sz w:val="32"/>
          <w:szCs w:val="32"/>
        </w:rPr>
        <w:t xml:space="preserve"> </w:t>
      </w:r>
      <w:r w:rsidRPr="00A93F12">
        <w:rPr>
          <w:rFonts w:ascii="Preeti" w:eastAsia="Calibri" w:hAnsi="Preeti" w:cs="Times New Roman"/>
          <w:sz w:val="32"/>
          <w:szCs w:val="32"/>
        </w:rPr>
        <w:t>-</w:t>
      </w:r>
      <w:r w:rsidRPr="00A93F12">
        <w:rPr>
          <w:rFonts w:ascii="Preeti" w:hAnsi="Preeti"/>
          <w:sz w:val="32"/>
          <w:szCs w:val="32"/>
        </w:rPr>
        <w:t xml:space="preserve">;g\ </w:t>
      </w:r>
      <w:r w:rsidRPr="00A93F12">
        <w:rPr>
          <w:rFonts w:ascii="Preeti" w:eastAsia="Calibri" w:hAnsi="Preeti" w:cs="Times New Roman"/>
          <w:sz w:val="32"/>
          <w:szCs w:val="32"/>
        </w:rPr>
        <w:t>@)</w:t>
      </w:r>
      <w:r w:rsidRPr="00A93F12">
        <w:rPr>
          <w:rFonts w:ascii="Preeti" w:hAnsi="Preeti"/>
          <w:sz w:val="32"/>
          <w:szCs w:val="32"/>
        </w:rPr>
        <w:t>)</w:t>
      </w:r>
      <w:r w:rsidRPr="00A93F12">
        <w:rPr>
          <w:rFonts w:ascii="Preeti" w:eastAsia="Calibri" w:hAnsi="Preeti" w:cs="Times New Roman"/>
          <w:sz w:val="32"/>
          <w:szCs w:val="32"/>
        </w:rPr>
        <w:t xml:space="preserve">%_= </w:t>
      </w:r>
      <w:proofErr w:type="spellStart"/>
      <w:r w:rsidRPr="00A93F12">
        <w:rPr>
          <w:rFonts w:ascii="Preeti" w:hAnsi="Preeti" w:cs="Times New Roman"/>
          <w:i/>
          <w:sz w:val="32"/>
          <w:szCs w:val="32"/>
        </w:rPr>
        <w:t>Ef</w:t>
      </w:r>
      <w:proofErr w:type="spellEnd"/>
      <w:r w:rsidRPr="00A93F12">
        <w:rPr>
          <w:rFonts w:ascii="Preeti" w:hAnsi="Preeti" w:cs="Times New Roman"/>
          <w:i/>
          <w:sz w:val="32"/>
          <w:szCs w:val="32"/>
        </w:rPr>
        <w:t>}</w:t>
      </w:r>
      <w:proofErr w:type="spellStart"/>
      <w:r w:rsidRPr="00A93F12">
        <w:rPr>
          <w:rFonts w:ascii="Preeti" w:hAnsi="Preeti" w:cs="Times New Roman"/>
          <w:i/>
          <w:sz w:val="32"/>
          <w:szCs w:val="32"/>
        </w:rPr>
        <w:t>fuf</w:t>
      </w:r>
      <w:proofErr w:type="spellEnd"/>
      <w:r w:rsidRPr="00A93F12">
        <w:rPr>
          <w:rFonts w:ascii="Preeti" w:hAnsi="Preeti" w:cs="Times New Roman"/>
          <w:i/>
          <w:sz w:val="32"/>
          <w:szCs w:val="32"/>
        </w:rPr>
        <w:t>]</w:t>
      </w:r>
      <w:proofErr w:type="spellStart"/>
      <w:r w:rsidRPr="00A93F12">
        <w:rPr>
          <w:rFonts w:ascii="Preeti" w:hAnsi="Preeti" w:cs="Times New Roman"/>
          <w:i/>
          <w:sz w:val="32"/>
          <w:szCs w:val="32"/>
        </w:rPr>
        <w:t>lns</w:t>
      </w:r>
      <w:proofErr w:type="spellEnd"/>
      <w:r w:rsidRPr="00A93F12">
        <w:rPr>
          <w:rFonts w:ascii="Preeti" w:hAnsi="Preeti" w:cs="Times New Roman"/>
          <w:i/>
          <w:sz w:val="32"/>
          <w:szCs w:val="32"/>
        </w:rPr>
        <w:t xml:space="preserve"> ;"</w:t>
      </w:r>
      <w:proofErr w:type="spellStart"/>
      <w:r w:rsidRPr="00A93F12">
        <w:rPr>
          <w:rFonts w:ascii="Preeti" w:hAnsi="Preeti" w:cs="Times New Roman"/>
          <w:i/>
          <w:sz w:val="32"/>
          <w:szCs w:val="32"/>
        </w:rPr>
        <w:t>rgf</w:t>
      </w:r>
      <w:proofErr w:type="spellEnd"/>
      <w:r w:rsidRPr="00A93F12">
        <w:rPr>
          <w:rFonts w:ascii="Preeti" w:hAnsi="Preeti" w:cs="Times New Roman"/>
          <w:i/>
          <w:sz w:val="32"/>
          <w:szCs w:val="32"/>
        </w:rPr>
        <w:t xml:space="preserve"> k|0ffnLM Ps </w:t>
      </w:r>
      <w:proofErr w:type="spellStart"/>
      <w:r w:rsidRPr="00A93F12">
        <w:rPr>
          <w:rFonts w:ascii="Preeti" w:hAnsi="Preeti" w:cs="Times New Roman"/>
          <w:i/>
          <w:sz w:val="32"/>
          <w:szCs w:val="32"/>
        </w:rPr>
        <w:t>kl</w:t>
      </w:r>
      <w:proofErr w:type="spellEnd"/>
      <w:r w:rsidRPr="00A93F12">
        <w:rPr>
          <w:rFonts w:ascii="Preeti" w:hAnsi="Preeti" w:cs="Times New Roman"/>
          <w:i/>
          <w:sz w:val="32"/>
          <w:szCs w:val="32"/>
        </w:rPr>
        <w:t>/</w:t>
      </w:r>
      <w:proofErr w:type="spellStart"/>
      <w:r w:rsidRPr="00A93F12">
        <w:rPr>
          <w:rFonts w:ascii="Preeti" w:hAnsi="Preeti" w:cs="Times New Roman"/>
          <w:i/>
          <w:sz w:val="32"/>
          <w:szCs w:val="32"/>
        </w:rPr>
        <w:t>ro</w:t>
      </w:r>
      <w:proofErr w:type="spellEnd"/>
      <w:r w:rsidRPr="00A93F12">
        <w:rPr>
          <w:rFonts w:ascii="Preeti" w:eastAsia="Calibri" w:hAnsi="Preeti" w:cs="Times New Roman"/>
          <w:i/>
          <w:sz w:val="32"/>
          <w:szCs w:val="32"/>
        </w:rPr>
        <w:t xml:space="preserve">– </w:t>
      </w:r>
      <w:proofErr w:type="spellStart"/>
      <w:r w:rsidRPr="00A93F12">
        <w:rPr>
          <w:rFonts w:ascii="Preeti" w:hAnsi="Preeti" w:cs="Times New Roman"/>
          <w:i/>
          <w:sz w:val="32"/>
          <w:szCs w:val="32"/>
        </w:rPr>
        <w:t>Ef</w:t>
      </w:r>
      <w:proofErr w:type="spellEnd"/>
      <w:r w:rsidRPr="00A93F12">
        <w:rPr>
          <w:rFonts w:ascii="Preeti" w:hAnsi="Preeti" w:cs="Times New Roman"/>
          <w:i/>
          <w:sz w:val="32"/>
          <w:szCs w:val="32"/>
        </w:rPr>
        <w:t>}</w:t>
      </w:r>
      <w:proofErr w:type="spellStart"/>
      <w:r w:rsidRPr="00A93F12">
        <w:rPr>
          <w:rFonts w:ascii="Preeti" w:hAnsi="Preeti" w:cs="Times New Roman"/>
          <w:i/>
          <w:sz w:val="32"/>
          <w:szCs w:val="32"/>
        </w:rPr>
        <w:t>fuf</w:t>
      </w:r>
      <w:proofErr w:type="spellEnd"/>
      <w:r w:rsidRPr="00A93F12">
        <w:rPr>
          <w:rFonts w:ascii="Preeti" w:hAnsi="Preeti" w:cs="Times New Roman"/>
          <w:i/>
          <w:sz w:val="32"/>
          <w:szCs w:val="32"/>
        </w:rPr>
        <w:t>]</w:t>
      </w:r>
      <w:proofErr w:type="spellStart"/>
      <w:r w:rsidRPr="00A93F12">
        <w:rPr>
          <w:rFonts w:ascii="Preeti" w:hAnsi="Preeti" w:cs="Times New Roman"/>
          <w:i/>
          <w:sz w:val="32"/>
          <w:szCs w:val="32"/>
        </w:rPr>
        <w:t>lns</w:t>
      </w:r>
      <w:proofErr w:type="spellEnd"/>
      <w:r w:rsidRPr="00A93F12">
        <w:rPr>
          <w:rFonts w:ascii="Preeti" w:hAnsi="Preeti" w:cs="Times New Roman"/>
          <w:i/>
          <w:sz w:val="32"/>
          <w:szCs w:val="32"/>
        </w:rPr>
        <w:t xml:space="preserve"> ;"</w:t>
      </w:r>
      <w:proofErr w:type="spellStart"/>
      <w:r w:rsidRPr="00A93F12">
        <w:rPr>
          <w:rFonts w:ascii="Preeti" w:hAnsi="Preeti" w:cs="Times New Roman"/>
          <w:i/>
          <w:sz w:val="32"/>
          <w:szCs w:val="32"/>
        </w:rPr>
        <w:t>rgf</w:t>
      </w:r>
      <w:proofErr w:type="spellEnd"/>
      <w:r w:rsidRPr="00A93F12">
        <w:rPr>
          <w:rFonts w:ascii="Preeti" w:hAnsi="Preeti" w:cs="Times New Roman"/>
          <w:i/>
          <w:sz w:val="32"/>
          <w:szCs w:val="32"/>
        </w:rPr>
        <w:t xml:space="preserve"> k|0ffnLsf] </w:t>
      </w:r>
      <w:proofErr w:type="spellStart"/>
      <w:r w:rsidRPr="00A93F12">
        <w:rPr>
          <w:rFonts w:ascii="Preeti" w:hAnsi="Preeti" w:cs="Times New Roman"/>
          <w:i/>
          <w:sz w:val="32"/>
          <w:szCs w:val="32"/>
        </w:rPr>
        <w:t>kl</w:t>
      </w:r>
      <w:proofErr w:type="spellEnd"/>
      <w:r w:rsidRPr="00A93F12">
        <w:rPr>
          <w:rFonts w:ascii="Preeti" w:hAnsi="Preeti" w:cs="Times New Roman"/>
          <w:i/>
          <w:sz w:val="32"/>
          <w:szCs w:val="32"/>
        </w:rPr>
        <w:t>/</w:t>
      </w:r>
      <w:proofErr w:type="spellStart"/>
      <w:r w:rsidRPr="00A93F12">
        <w:rPr>
          <w:rFonts w:ascii="Preeti" w:hAnsi="Preeti" w:cs="Times New Roman"/>
          <w:i/>
          <w:sz w:val="32"/>
          <w:szCs w:val="32"/>
        </w:rPr>
        <w:t>rofTds</w:t>
      </w:r>
      <w:proofErr w:type="spellEnd"/>
      <w:r w:rsidRPr="00A93F12">
        <w:rPr>
          <w:rFonts w:ascii="Preeti" w:hAnsi="Preeti" w:cs="Times New Roman"/>
          <w:i/>
          <w:sz w:val="32"/>
          <w:szCs w:val="32"/>
        </w:rPr>
        <w:t xml:space="preserve"> </w:t>
      </w:r>
      <w:proofErr w:type="spellStart"/>
      <w:r w:rsidRPr="00A93F12">
        <w:rPr>
          <w:rFonts w:ascii="Preeti" w:hAnsi="Preeti" w:cs="Times New Roman"/>
          <w:i/>
          <w:sz w:val="32"/>
          <w:szCs w:val="32"/>
        </w:rPr>
        <w:t>cjwf</w:t>
      </w:r>
      <w:proofErr w:type="spellEnd"/>
      <w:r w:rsidRPr="00A93F12">
        <w:rPr>
          <w:rFonts w:ascii="Preeti" w:hAnsi="Preeti" w:cs="Times New Roman"/>
          <w:i/>
          <w:sz w:val="32"/>
          <w:szCs w:val="32"/>
        </w:rPr>
        <w:t xml:space="preserve">/0ff </w:t>
      </w:r>
      <w:proofErr w:type="spellStart"/>
      <w:r w:rsidRPr="00A93F12">
        <w:rPr>
          <w:rFonts w:ascii="Preeti" w:hAnsi="Preeti" w:cs="Times New Roman"/>
          <w:i/>
          <w:sz w:val="32"/>
          <w:szCs w:val="32"/>
        </w:rPr>
        <w:t>tyf</w:t>
      </w:r>
      <w:proofErr w:type="spellEnd"/>
      <w:r w:rsidRPr="00A93F12">
        <w:rPr>
          <w:rFonts w:ascii="Preeti" w:hAnsi="Preeti" w:cs="Times New Roman"/>
          <w:i/>
          <w:sz w:val="32"/>
          <w:szCs w:val="32"/>
        </w:rPr>
        <w:t xml:space="preserve"> </w:t>
      </w:r>
      <w:proofErr w:type="spellStart"/>
      <w:r w:rsidRPr="00A93F12">
        <w:rPr>
          <w:rFonts w:ascii="Preeti" w:hAnsi="Preeti" w:cs="Times New Roman"/>
          <w:i/>
          <w:sz w:val="32"/>
          <w:szCs w:val="32"/>
        </w:rPr>
        <w:t>Jojxfl</w:t>
      </w:r>
      <w:proofErr w:type="spellEnd"/>
      <w:r w:rsidRPr="00A93F12">
        <w:rPr>
          <w:rFonts w:ascii="Preeti" w:hAnsi="Preeti" w:cs="Times New Roman"/>
          <w:i/>
          <w:sz w:val="32"/>
          <w:szCs w:val="32"/>
        </w:rPr>
        <w:t xml:space="preserve">/s </w:t>
      </w:r>
      <w:proofErr w:type="spellStart"/>
      <w:r w:rsidRPr="00A93F12">
        <w:rPr>
          <w:rFonts w:ascii="Preeti" w:hAnsi="Preeti" w:cs="Times New Roman"/>
          <w:i/>
          <w:sz w:val="32"/>
          <w:szCs w:val="32"/>
        </w:rPr>
        <w:t>cEof</w:t>
      </w:r>
      <w:proofErr w:type="spellEnd"/>
      <w:r w:rsidRPr="00A93F12">
        <w:rPr>
          <w:rFonts w:ascii="Preeti" w:hAnsi="Preeti" w:cs="Times New Roman"/>
          <w:i/>
          <w:sz w:val="32"/>
          <w:szCs w:val="32"/>
        </w:rPr>
        <w:t xml:space="preserve">; </w:t>
      </w:r>
      <w:r>
        <w:t xml:space="preserve">(GIS for Beginners) </w:t>
      </w:r>
      <w:r w:rsidRPr="00A93F12">
        <w:rPr>
          <w:rFonts w:ascii="Preeti" w:eastAsia="Calibri" w:hAnsi="Preeti" w:cs="Times New Roman"/>
          <w:sz w:val="32"/>
          <w:szCs w:val="32"/>
        </w:rPr>
        <w:t xml:space="preserve">= </w:t>
      </w:r>
      <w:proofErr w:type="spellStart"/>
      <w:r w:rsidRPr="00A93F12">
        <w:rPr>
          <w:rFonts w:ascii="Preeti" w:hAnsi="Preeti"/>
          <w:sz w:val="32"/>
          <w:szCs w:val="32"/>
        </w:rPr>
        <w:t>nlntk</w:t>
      </w:r>
      <w:proofErr w:type="spellEnd"/>
      <w:r w:rsidRPr="00A93F12">
        <w:rPr>
          <w:rFonts w:ascii="Preeti" w:hAnsi="Preeti"/>
          <w:sz w:val="32"/>
          <w:szCs w:val="32"/>
        </w:rPr>
        <w:t>'/</w:t>
      </w:r>
      <w:r w:rsidRPr="00A93F12">
        <w:rPr>
          <w:rFonts w:ascii="Preeti" w:eastAsia="Calibri" w:hAnsi="Preeti" w:cs="Times New Roman"/>
          <w:sz w:val="32"/>
          <w:szCs w:val="32"/>
        </w:rPr>
        <w:t xml:space="preserve">M </w:t>
      </w:r>
      <w:proofErr w:type="spellStart"/>
      <w:r w:rsidRPr="00A93F12">
        <w:rPr>
          <w:rFonts w:ascii="Preeti" w:hAnsi="Preeti"/>
          <w:sz w:val="32"/>
          <w:szCs w:val="32"/>
        </w:rPr>
        <w:t>cGt</w:t>
      </w:r>
      <w:proofErr w:type="spellEnd"/>
      <w:r w:rsidRPr="00A93F12">
        <w:rPr>
          <w:rFonts w:ascii="Preeti" w:hAnsi="Preeti"/>
          <w:sz w:val="32"/>
          <w:szCs w:val="32"/>
        </w:rPr>
        <w:t xml:space="preserve">/f{li6«o </w:t>
      </w:r>
      <w:proofErr w:type="spellStart"/>
      <w:r w:rsidRPr="00A93F12">
        <w:rPr>
          <w:rFonts w:ascii="Preeti" w:hAnsi="Preeti"/>
          <w:sz w:val="32"/>
          <w:szCs w:val="32"/>
        </w:rPr>
        <w:t>PsLs</w:t>
      </w:r>
      <w:proofErr w:type="spellEnd"/>
      <w:r w:rsidRPr="00A93F12">
        <w:rPr>
          <w:rFonts w:ascii="Preeti" w:hAnsi="Preeti"/>
          <w:sz w:val="32"/>
          <w:szCs w:val="32"/>
        </w:rPr>
        <w:t xml:space="preserve">[t </w:t>
      </w:r>
      <w:proofErr w:type="spellStart"/>
      <w:r w:rsidRPr="00A93F12">
        <w:rPr>
          <w:rFonts w:ascii="Preeti" w:hAnsi="Preeti"/>
          <w:sz w:val="32"/>
          <w:szCs w:val="32"/>
        </w:rPr>
        <w:t>kj</w:t>
      </w:r>
      <w:proofErr w:type="spellEnd"/>
      <w:r w:rsidRPr="00A93F12">
        <w:rPr>
          <w:rFonts w:ascii="Preeti" w:hAnsi="Preeti"/>
          <w:sz w:val="32"/>
          <w:szCs w:val="32"/>
        </w:rPr>
        <w:t>{</w:t>
      </w:r>
      <w:proofErr w:type="spellStart"/>
      <w:r w:rsidRPr="00A93F12">
        <w:rPr>
          <w:rFonts w:ascii="Preeti" w:hAnsi="Preeti"/>
          <w:sz w:val="32"/>
          <w:szCs w:val="32"/>
        </w:rPr>
        <w:t>tLo</w:t>
      </w:r>
      <w:proofErr w:type="spellEnd"/>
      <w:r w:rsidRPr="00A93F12">
        <w:rPr>
          <w:rFonts w:ascii="Preeti" w:hAnsi="Preeti"/>
          <w:sz w:val="32"/>
          <w:szCs w:val="32"/>
        </w:rPr>
        <w:t xml:space="preserve"> </w:t>
      </w:r>
      <w:proofErr w:type="spellStart"/>
      <w:r w:rsidRPr="00A93F12">
        <w:rPr>
          <w:rFonts w:ascii="Preeti" w:hAnsi="Preeti"/>
          <w:sz w:val="32"/>
          <w:szCs w:val="32"/>
        </w:rPr>
        <w:t>ljsf</w:t>
      </w:r>
      <w:proofErr w:type="spellEnd"/>
      <w:r w:rsidRPr="00A93F12">
        <w:rPr>
          <w:rFonts w:ascii="Preeti" w:hAnsi="Preeti"/>
          <w:sz w:val="32"/>
          <w:szCs w:val="32"/>
        </w:rPr>
        <w:t>; s]</w:t>
      </w:r>
      <w:proofErr w:type="spellStart"/>
      <w:r w:rsidRPr="00A93F12">
        <w:rPr>
          <w:rFonts w:ascii="Preeti" w:hAnsi="Preeti"/>
          <w:sz w:val="32"/>
          <w:szCs w:val="32"/>
        </w:rPr>
        <w:t>Gb</w:t>
      </w:r>
      <w:proofErr w:type="spellEnd"/>
      <w:r w:rsidRPr="00A93F12">
        <w:rPr>
          <w:rFonts w:ascii="Preeti" w:hAnsi="Preeti"/>
          <w:sz w:val="32"/>
          <w:szCs w:val="32"/>
        </w:rPr>
        <w:t xml:space="preserve"> </w:t>
      </w:r>
      <w:r w:rsidRPr="00A93F12">
        <w:rPr>
          <w:rFonts w:ascii="Times New Roman" w:hAnsi="Times New Roman" w:cs="Times New Roman"/>
          <w:sz w:val="28"/>
          <w:szCs w:val="32"/>
        </w:rPr>
        <w:t>(ICIMOD)</w:t>
      </w:r>
      <w:r>
        <w:rPr>
          <w:rFonts w:ascii="Times New Roman" w:hAnsi="Times New Roman" w:cs="Times New Roman"/>
          <w:sz w:val="28"/>
          <w:szCs w:val="32"/>
        </w:rPr>
        <w:t xml:space="preserve">, </w:t>
      </w:r>
      <w:r w:rsidRPr="00A93F12">
        <w:rPr>
          <w:rFonts w:ascii="Times New Roman" w:hAnsi="Times New Roman" w:cs="Times New Roman"/>
          <w:sz w:val="28"/>
          <w:szCs w:val="32"/>
        </w:rPr>
        <w:t xml:space="preserve"> </w:t>
      </w:r>
      <w:r w:rsidRPr="00A93F12">
        <w:rPr>
          <w:rFonts w:ascii="Times New Roman" w:hAnsi="Times New Roman" w:cs="Times New Roman"/>
          <w:szCs w:val="24"/>
        </w:rPr>
        <w:t xml:space="preserve">ICIMOD, 2001. GIS for Beginners, Kathmandu: ICIMOD. </w:t>
      </w:r>
      <w:r w:rsidR="00EE27FC">
        <w:rPr>
          <w:rFonts w:ascii="Times New Roman" w:hAnsi="Times New Roman" w:cs="Times New Roman"/>
          <w:szCs w:val="24"/>
        </w:rPr>
        <w:t>(UNIT I</w:t>
      </w:r>
      <w:proofErr w:type="gramStart"/>
      <w:r w:rsidR="00EE27FC">
        <w:rPr>
          <w:rFonts w:ascii="Times New Roman" w:hAnsi="Times New Roman" w:cs="Times New Roman"/>
          <w:szCs w:val="24"/>
        </w:rPr>
        <w:t>,  IV</w:t>
      </w:r>
      <w:proofErr w:type="gramEnd"/>
      <w:r w:rsidR="00EE27FC">
        <w:rPr>
          <w:rFonts w:ascii="Times New Roman" w:hAnsi="Times New Roman" w:cs="Times New Roman"/>
          <w:szCs w:val="24"/>
        </w:rPr>
        <w:t>, V, VII, VIII, IX)</w:t>
      </w:r>
    </w:p>
    <w:p w:rsidR="00A93F12" w:rsidRDefault="00A93F12" w:rsidP="00EE27FC">
      <w:pPr>
        <w:spacing w:after="0"/>
        <w:ind w:left="900" w:hanging="900"/>
        <w:contextualSpacing/>
      </w:pPr>
      <w:proofErr w:type="spellStart"/>
      <w:r>
        <w:t>Burrough</w:t>
      </w:r>
      <w:proofErr w:type="spellEnd"/>
      <w:r>
        <w:t xml:space="preserve">, P. A. (1986). </w:t>
      </w:r>
      <w:proofErr w:type="gramStart"/>
      <w:r>
        <w:t>Principles of Geographical Information System of Land Resources Assessment.</w:t>
      </w:r>
      <w:proofErr w:type="gramEnd"/>
      <w:r>
        <w:t xml:space="preserve"> UK: Oxford University Press.</w:t>
      </w:r>
      <w:r w:rsidR="00EE27FC">
        <w:t xml:space="preserve"> (Unit VI)</w:t>
      </w:r>
    </w:p>
    <w:p w:rsidR="00A93F12" w:rsidRDefault="00A93F12" w:rsidP="00EE27FC">
      <w:pPr>
        <w:pStyle w:val="Heading1"/>
        <w:shd w:val="clear" w:color="auto" w:fill="FFFFFF"/>
        <w:spacing w:before="0" w:after="120"/>
        <w:ind w:left="900" w:hanging="900"/>
      </w:pPr>
      <w:proofErr w:type="spellStart"/>
      <w:r>
        <w:rPr>
          <w:smallCaps w:val="0"/>
          <w:spacing w:val="0"/>
          <w:sz w:val="22"/>
          <w:szCs w:val="22"/>
        </w:rPr>
        <w:t>L</w:t>
      </w:r>
      <w:r w:rsidRPr="00D90BCA">
        <w:rPr>
          <w:smallCaps w:val="0"/>
          <w:spacing w:val="0"/>
          <w:sz w:val="22"/>
          <w:szCs w:val="22"/>
        </w:rPr>
        <w:t>illisand</w:t>
      </w:r>
      <w:proofErr w:type="spellEnd"/>
      <w:r w:rsidRPr="00D90BCA">
        <w:rPr>
          <w:smallCaps w:val="0"/>
          <w:spacing w:val="0"/>
          <w:sz w:val="22"/>
          <w:szCs w:val="22"/>
        </w:rPr>
        <w:t>,</w:t>
      </w:r>
      <w:r>
        <w:rPr>
          <w:smallCaps w:val="0"/>
          <w:spacing w:val="0"/>
          <w:sz w:val="22"/>
          <w:szCs w:val="22"/>
        </w:rPr>
        <w:t xml:space="preserve"> T</w:t>
      </w:r>
      <w:r w:rsidRPr="00D90BCA">
        <w:rPr>
          <w:smallCaps w:val="0"/>
          <w:spacing w:val="0"/>
          <w:sz w:val="22"/>
          <w:szCs w:val="22"/>
        </w:rPr>
        <w:t xml:space="preserve">. </w:t>
      </w:r>
      <w:proofErr w:type="spellStart"/>
      <w:r>
        <w:rPr>
          <w:smallCaps w:val="0"/>
          <w:spacing w:val="0"/>
          <w:sz w:val="22"/>
          <w:szCs w:val="22"/>
        </w:rPr>
        <w:t>K</w:t>
      </w:r>
      <w:r w:rsidRPr="00D90BCA">
        <w:rPr>
          <w:smallCaps w:val="0"/>
          <w:spacing w:val="0"/>
          <w:sz w:val="22"/>
          <w:szCs w:val="22"/>
        </w:rPr>
        <w:t>eifer</w:t>
      </w:r>
      <w:proofErr w:type="spellEnd"/>
      <w:r w:rsidRPr="00D90BCA">
        <w:rPr>
          <w:smallCaps w:val="0"/>
          <w:spacing w:val="0"/>
          <w:sz w:val="22"/>
          <w:szCs w:val="22"/>
        </w:rPr>
        <w:t xml:space="preserve">, </w:t>
      </w:r>
      <w:r>
        <w:rPr>
          <w:smallCaps w:val="0"/>
          <w:spacing w:val="0"/>
          <w:sz w:val="22"/>
          <w:szCs w:val="22"/>
        </w:rPr>
        <w:t>R</w:t>
      </w:r>
      <w:r w:rsidRPr="00D90BCA">
        <w:rPr>
          <w:smallCaps w:val="0"/>
          <w:spacing w:val="0"/>
          <w:sz w:val="22"/>
          <w:szCs w:val="22"/>
        </w:rPr>
        <w:t xml:space="preserve">. </w:t>
      </w:r>
      <w:r>
        <w:rPr>
          <w:smallCaps w:val="0"/>
          <w:spacing w:val="0"/>
          <w:sz w:val="22"/>
          <w:szCs w:val="22"/>
        </w:rPr>
        <w:t>W</w:t>
      </w:r>
      <w:r w:rsidRPr="00D90BCA">
        <w:rPr>
          <w:smallCaps w:val="0"/>
          <w:spacing w:val="0"/>
          <w:sz w:val="22"/>
          <w:szCs w:val="22"/>
        </w:rPr>
        <w:t xml:space="preserve">.  </w:t>
      </w:r>
      <w:proofErr w:type="gramStart"/>
      <w:r>
        <w:rPr>
          <w:smallCaps w:val="0"/>
          <w:spacing w:val="0"/>
          <w:sz w:val="22"/>
          <w:szCs w:val="22"/>
        </w:rPr>
        <w:t>and</w:t>
      </w:r>
      <w:proofErr w:type="gramEnd"/>
      <w:r>
        <w:rPr>
          <w:smallCaps w:val="0"/>
          <w:spacing w:val="0"/>
          <w:sz w:val="22"/>
          <w:szCs w:val="22"/>
        </w:rPr>
        <w:t xml:space="preserve"> </w:t>
      </w:r>
      <w:proofErr w:type="spellStart"/>
      <w:r>
        <w:rPr>
          <w:smallCaps w:val="0"/>
          <w:spacing w:val="0"/>
          <w:sz w:val="22"/>
          <w:szCs w:val="22"/>
        </w:rPr>
        <w:t>Chipman</w:t>
      </w:r>
      <w:proofErr w:type="spellEnd"/>
      <w:r>
        <w:rPr>
          <w:smallCaps w:val="0"/>
          <w:spacing w:val="0"/>
          <w:sz w:val="22"/>
          <w:szCs w:val="22"/>
        </w:rPr>
        <w:t>, J.</w:t>
      </w:r>
      <w:r w:rsidRPr="00D90BCA">
        <w:rPr>
          <w:smallCaps w:val="0"/>
          <w:spacing w:val="0"/>
          <w:sz w:val="22"/>
          <w:szCs w:val="22"/>
        </w:rPr>
        <w:t xml:space="preserve"> (2015). </w:t>
      </w:r>
      <w:proofErr w:type="gramStart"/>
      <w:r w:rsidRPr="00D90BCA">
        <w:rPr>
          <w:smallCaps w:val="0"/>
          <w:spacing w:val="0"/>
          <w:sz w:val="22"/>
          <w:szCs w:val="22"/>
        </w:rPr>
        <w:t xml:space="preserve">Remote Sensing </w:t>
      </w:r>
      <w:r>
        <w:rPr>
          <w:smallCaps w:val="0"/>
          <w:spacing w:val="0"/>
          <w:sz w:val="22"/>
          <w:szCs w:val="22"/>
        </w:rPr>
        <w:t>a</w:t>
      </w:r>
      <w:r w:rsidRPr="00D90BCA">
        <w:rPr>
          <w:smallCaps w:val="0"/>
          <w:spacing w:val="0"/>
          <w:sz w:val="22"/>
          <w:szCs w:val="22"/>
        </w:rPr>
        <w:t>nd Image Interpretation.</w:t>
      </w:r>
      <w:proofErr w:type="gramEnd"/>
      <w:r w:rsidRPr="00D90BCA">
        <w:rPr>
          <w:smallCaps w:val="0"/>
          <w:spacing w:val="0"/>
          <w:sz w:val="22"/>
          <w:szCs w:val="22"/>
        </w:rPr>
        <w:t xml:space="preserve"> New York: John Willy E-Sons, Ink</w:t>
      </w:r>
      <w:r>
        <w:rPr>
          <w:smallCaps w:val="0"/>
          <w:spacing w:val="0"/>
          <w:sz w:val="22"/>
          <w:szCs w:val="22"/>
        </w:rPr>
        <w:t xml:space="preserve"> </w:t>
      </w:r>
      <w:proofErr w:type="gramStart"/>
      <w:r>
        <w:rPr>
          <w:smallCaps w:val="0"/>
          <w:spacing w:val="0"/>
          <w:sz w:val="22"/>
          <w:szCs w:val="22"/>
        </w:rPr>
        <w:t>( 7</w:t>
      </w:r>
      <w:r w:rsidRPr="00D90BCA">
        <w:rPr>
          <w:smallCaps w:val="0"/>
          <w:spacing w:val="0"/>
          <w:sz w:val="22"/>
          <w:szCs w:val="22"/>
          <w:vertAlign w:val="superscript"/>
        </w:rPr>
        <w:t>th</w:t>
      </w:r>
      <w:proofErr w:type="gramEnd"/>
      <w:r>
        <w:rPr>
          <w:smallCaps w:val="0"/>
          <w:spacing w:val="0"/>
          <w:sz w:val="22"/>
          <w:szCs w:val="22"/>
        </w:rPr>
        <w:t xml:space="preserve"> edition)</w:t>
      </w:r>
      <w:r w:rsidRPr="00D90BCA">
        <w:rPr>
          <w:smallCaps w:val="0"/>
          <w:spacing w:val="0"/>
          <w:sz w:val="22"/>
          <w:szCs w:val="22"/>
        </w:rPr>
        <w:t xml:space="preserve">. </w:t>
      </w:r>
      <w:r w:rsidR="00EE27FC">
        <w:rPr>
          <w:smallCaps w:val="0"/>
          <w:spacing w:val="0"/>
          <w:sz w:val="22"/>
          <w:szCs w:val="22"/>
        </w:rPr>
        <w:t>(Unit VII, VIII)</w:t>
      </w:r>
    </w:p>
    <w:p w:rsidR="00A93F12" w:rsidRPr="001F5735" w:rsidRDefault="00A93F12" w:rsidP="00EE27FC">
      <w:pPr>
        <w:spacing w:after="0" w:line="240" w:lineRule="auto"/>
        <w:ind w:left="900" w:hanging="900"/>
        <w:rPr>
          <w:rFonts w:ascii="Times New Roman" w:hAnsi="Times New Roman" w:cs="Times New Roman"/>
          <w:szCs w:val="24"/>
        </w:rPr>
      </w:pPr>
      <w:r w:rsidRPr="001F5735">
        <w:rPr>
          <w:rFonts w:ascii="Times New Roman" w:hAnsi="Times New Roman" w:cs="Times New Roman"/>
          <w:szCs w:val="24"/>
        </w:rPr>
        <w:t xml:space="preserve">National Research Council, </w:t>
      </w:r>
      <w:r w:rsidR="009D369A">
        <w:rPr>
          <w:rFonts w:ascii="Times New Roman" w:hAnsi="Times New Roman" w:cs="Times New Roman"/>
          <w:szCs w:val="24"/>
        </w:rPr>
        <w:t>(</w:t>
      </w:r>
      <w:r w:rsidRPr="001F5735">
        <w:rPr>
          <w:rFonts w:ascii="Times New Roman" w:hAnsi="Times New Roman" w:cs="Times New Roman"/>
          <w:szCs w:val="24"/>
        </w:rPr>
        <w:t>2006</w:t>
      </w:r>
      <w:r w:rsidR="009D369A">
        <w:rPr>
          <w:rFonts w:ascii="Times New Roman" w:hAnsi="Times New Roman" w:cs="Times New Roman"/>
          <w:szCs w:val="24"/>
        </w:rPr>
        <w:t>)</w:t>
      </w:r>
      <w:r w:rsidRPr="001F5735">
        <w:rPr>
          <w:rFonts w:ascii="Times New Roman" w:hAnsi="Times New Roman" w:cs="Times New Roman"/>
          <w:szCs w:val="24"/>
        </w:rPr>
        <w:t xml:space="preserve">, Learning to Think Spatially: GIS as a Support System in the K-12 Curriculum, (Committee on the Support for the Thinking Spatially: The Incorporation of Geographic Information Science Across the K-12 Curriculum, Committee on Geography). National Academies Press online (Unit I) </w:t>
      </w:r>
    </w:p>
    <w:p w:rsidR="00A93F12" w:rsidRPr="009D369A" w:rsidRDefault="009D369A" w:rsidP="009D369A">
      <w:pPr>
        <w:spacing w:after="0" w:line="240" w:lineRule="auto"/>
        <w:ind w:left="900" w:hanging="900"/>
        <w:rPr>
          <w:rFonts w:ascii="Preeti" w:eastAsia="Calibri" w:hAnsi="Preeti" w:cs="Times New Roman"/>
          <w:sz w:val="32"/>
          <w:szCs w:val="32"/>
          <w:lang w:eastAsia="zh-CN"/>
        </w:rPr>
      </w:pPr>
      <w:proofErr w:type="spellStart"/>
      <w:r w:rsidRPr="009D369A">
        <w:rPr>
          <w:rFonts w:ascii="Preeti" w:eastAsia="Calibri" w:hAnsi="Preeti" w:cs="Times New Roman"/>
          <w:sz w:val="32"/>
          <w:szCs w:val="32"/>
          <w:lang w:eastAsia="zh-CN"/>
        </w:rPr>
        <w:t>K</w:t>
      </w:r>
      <w:r>
        <w:rPr>
          <w:rFonts w:ascii="Preeti" w:eastAsia="Calibri" w:hAnsi="Preeti" w:cs="Times New Roman"/>
          <w:sz w:val="32"/>
          <w:szCs w:val="32"/>
          <w:lang w:eastAsia="zh-CN"/>
        </w:rPr>
        <w:t>ff</w:t>
      </w:r>
      <w:proofErr w:type="spellEnd"/>
      <w:r>
        <w:rPr>
          <w:rFonts w:ascii="Preeti" w:eastAsia="Calibri" w:hAnsi="Preeti" w:cs="Times New Roman"/>
          <w:sz w:val="32"/>
          <w:szCs w:val="32"/>
          <w:lang w:eastAsia="zh-CN"/>
        </w:rPr>
        <w:t>}</w:t>
      </w:r>
      <w:r w:rsidRPr="009D369A">
        <w:rPr>
          <w:rFonts w:ascii="Preeti" w:eastAsia="Calibri" w:hAnsi="Preeti" w:cs="Times New Roman"/>
          <w:sz w:val="32"/>
          <w:szCs w:val="32"/>
          <w:lang w:eastAsia="zh-CN"/>
        </w:rPr>
        <w:t>8]n, s[i0f k|;</w:t>
      </w:r>
      <w:proofErr w:type="spellStart"/>
      <w:r w:rsidRPr="009D369A">
        <w:rPr>
          <w:rFonts w:ascii="Preeti" w:eastAsia="Calibri" w:hAnsi="Preeti" w:cs="Times New Roman"/>
          <w:sz w:val="32"/>
          <w:szCs w:val="32"/>
          <w:lang w:eastAsia="zh-CN"/>
        </w:rPr>
        <w:t>fb</w:t>
      </w:r>
      <w:proofErr w:type="spellEnd"/>
      <w:r w:rsidR="00A93F12" w:rsidRPr="009D369A">
        <w:rPr>
          <w:rFonts w:ascii="Preeti" w:eastAsia="Calibri" w:hAnsi="Preeti" w:cs="Times New Roman"/>
          <w:sz w:val="32"/>
          <w:szCs w:val="32"/>
          <w:lang w:eastAsia="zh-CN"/>
        </w:rPr>
        <w:t xml:space="preserve">, </w:t>
      </w:r>
      <w:r w:rsidRPr="009D369A">
        <w:rPr>
          <w:rFonts w:ascii="Preeti" w:eastAsia="Calibri" w:hAnsi="Preeti" w:cs="Times New Roman"/>
          <w:sz w:val="32"/>
          <w:szCs w:val="32"/>
          <w:lang w:eastAsia="zh-CN"/>
        </w:rPr>
        <w:t>-@)^*_</w:t>
      </w:r>
      <w:r w:rsidR="00A93F12" w:rsidRPr="009D369A">
        <w:rPr>
          <w:rFonts w:ascii="Preeti" w:hAnsi="Preeti" w:cs="Times New Roman"/>
          <w:b/>
          <w:sz w:val="28"/>
          <w:szCs w:val="28"/>
          <w:lang w:val="de-DE"/>
        </w:rPr>
        <w:t xml:space="preserve"> </w:t>
      </w:r>
      <w:r w:rsidR="00A93F12" w:rsidRPr="009D369A">
        <w:rPr>
          <w:rFonts w:ascii="Preeti" w:hAnsi="Preeti" w:cs="Times New Roman"/>
          <w:i/>
          <w:sz w:val="32"/>
          <w:szCs w:val="32"/>
        </w:rPr>
        <w:t>:yfgLo ljsf;df ef}uf]lns ;"rgf k|0ffnL</w:t>
      </w:r>
      <w:r w:rsidR="00A93F12" w:rsidRPr="001F5735">
        <w:rPr>
          <w:rFonts w:ascii="Times New Roman" w:hAnsi="Times New Roman" w:cs="Times New Roman"/>
          <w:b/>
          <w:szCs w:val="24"/>
          <w:lang w:val="de-DE"/>
        </w:rPr>
        <w:t xml:space="preserve"> </w:t>
      </w:r>
      <w:r w:rsidR="00A93F12" w:rsidRPr="001F5735">
        <w:rPr>
          <w:rFonts w:ascii="Times New Roman" w:hAnsi="Times New Roman" w:cs="Times New Roman"/>
          <w:szCs w:val="24"/>
          <w:lang w:eastAsia="en-GB"/>
        </w:rPr>
        <w:t>(Geographic Information Systems in Local Development) Kathmandu: Nepal GIS Society ((Unit</w:t>
      </w:r>
      <w:r w:rsidR="00EE27FC">
        <w:rPr>
          <w:rFonts w:ascii="Times New Roman" w:hAnsi="Times New Roman" w:cs="Times New Roman"/>
          <w:szCs w:val="24"/>
          <w:lang w:eastAsia="en-GB"/>
        </w:rPr>
        <w:t>, I, II, III,</w:t>
      </w:r>
      <w:r w:rsidR="00A93F12" w:rsidRPr="001F5735">
        <w:rPr>
          <w:rFonts w:ascii="Times New Roman" w:hAnsi="Times New Roman" w:cs="Times New Roman"/>
          <w:szCs w:val="24"/>
          <w:lang w:eastAsia="en-GB"/>
        </w:rPr>
        <w:t xml:space="preserve"> </w:t>
      </w:r>
      <w:r w:rsidR="00EE27FC">
        <w:rPr>
          <w:rFonts w:ascii="Times New Roman" w:hAnsi="Times New Roman" w:cs="Times New Roman"/>
          <w:szCs w:val="24"/>
          <w:lang w:eastAsia="en-GB"/>
        </w:rPr>
        <w:t>IV, V, VI)</w:t>
      </w:r>
    </w:p>
    <w:p w:rsidR="00EE27FC" w:rsidRPr="001F5735" w:rsidRDefault="00EE27FC" w:rsidP="00EE27FC">
      <w:pPr>
        <w:spacing w:after="0" w:line="240" w:lineRule="auto"/>
        <w:ind w:left="900" w:hanging="900"/>
        <w:rPr>
          <w:rFonts w:ascii="Times New Roman" w:hAnsi="Times New Roman" w:cs="Times New Roman"/>
          <w:szCs w:val="24"/>
          <w:lang w:eastAsia="en-GB"/>
        </w:rPr>
      </w:pPr>
      <w:r>
        <w:rPr>
          <w:rFonts w:ascii="Times New Roman" w:hAnsi="Times New Roman" w:cs="Times New Roman"/>
          <w:szCs w:val="24"/>
          <w:lang w:eastAsia="en-GB"/>
        </w:rPr>
        <w:t xml:space="preserve">Singh R. L. (1979). </w:t>
      </w:r>
      <w:proofErr w:type="gramStart"/>
      <w:r>
        <w:rPr>
          <w:rFonts w:ascii="Times New Roman" w:hAnsi="Times New Roman" w:cs="Times New Roman"/>
          <w:szCs w:val="24"/>
          <w:lang w:eastAsia="en-GB"/>
        </w:rPr>
        <w:t>Elements of Practical Geography.</w:t>
      </w:r>
      <w:proofErr w:type="gramEnd"/>
      <w:r>
        <w:rPr>
          <w:rFonts w:ascii="Times New Roman" w:hAnsi="Times New Roman" w:cs="Times New Roman"/>
          <w:szCs w:val="24"/>
          <w:lang w:eastAsia="en-GB"/>
        </w:rPr>
        <w:t xml:space="preserve"> New Delhi: </w:t>
      </w:r>
      <w:proofErr w:type="spellStart"/>
      <w:r>
        <w:rPr>
          <w:rFonts w:ascii="Times New Roman" w:hAnsi="Times New Roman" w:cs="Times New Roman"/>
          <w:szCs w:val="24"/>
          <w:lang w:eastAsia="en-GB"/>
        </w:rPr>
        <w:t>Kalyani</w:t>
      </w:r>
      <w:proofErr w:type="spellEnd"/>
      <w:r>
        <w:rPr>
          <w:rFonts w:ascii="Times New Roman" w:hAnsi="Times New Roman" w:cs="Times New Roman"/>
          <w:szCs w:val="24"/>
          <w:lang w:eastAsia="en-GB"/>
        </w:rPr>
        <w:t xml:space="preserve"> Publishers (Unit I, II, III)</w:t>
      </w:r>
    </w:p>
    <w:p w:rsidR="00AE25A7" w:rsidRDefault="00AE25A7" w:rsidP="00AE25A7">
      <w:pPr>
        <w:jc w:val="center"/>
        <w:rPr>
          <w:b/>
          <w:highlight w:val="yellow"/>
        </w:rPr>
      </w:pPr>
      <w:r w:rsidRPr="0012637C">
        <w:rPr>
          <w:b/>
          <w:highlight w:val="yellow"/>
        </w:rPr>
        <w:t>References</w:t>
      </w:r>
    </w:p>
    <w:p w:rsidR="00EE27FC" w:rsidRDefault="00EE27FC" w:rsidP="00EE27FC">
      <w:pPr>
        <w:pStyle w:val="ListParagraph"/>
        <w:spacing w:after="0"/>
        <w:contextualSpacing/>
      </w:pPr>
    </w:p>
    <w:p w:rsidR="00EE27FC" w:rsidRPr="00E52AAF" w:rsidRDefault="00EE27FC" w:rsidP="00EE27FC">
      <w:pPr>
        <w:pStyle w:val="ListParagraph"/>
        <w:numPr>
          <w:ilvl w:val="0"/>
          <w:numId w:val="47"/>
        </w:numPr>
        <w:spacing w:after="0"/>
        <w:contextualSpacing/>
        <w:rPr>
          <w:rFonts w:ascii="Times New Roman" w:hAnsi="Times New Roman" w:cs="Times New Roman"/>
        </w:rPr>
      </w:pPr>
      <w:proofErr w:type="spellStart"/>
      <w:r w:rsidRPr="00E52AAF">
        <w:rPr>
          <w:rFonts w:ascii="Times New Roman" w:hAnsi="Times New Roman" w:cs="Times New Roman"/>
        </w:rPr>
        <w:t>Aronoff</w:t>
      </w:r>
      <w:proofErr w:type="spellEnd"/>
      <w:r w:rsidRPr="00E52AAF">
        <w:rPr>
          <w:rFonts w:ascii="Times New Roman" w:hAnsi="Times New Roman" w:cs="Times New Roman"/>
        </w:rPr>
        <w:t>, S. (1989). Geographical Information System: A Management Perspective. Ottawa: WDL Publications.</w:t>
      </w:r>
    </w:p>
    <w:p w:rsidR="00EE27FC" w:rsidRPr="00E52AAF" w:rsidRDefault="00EE27FC" w:rsidP="00EE27FC">
      <w:pPr>
        <w:pStyle w:val="ListParagraph"/>
        <w:numPr>
          <w:ilvl w:val="0"/>
          <w:numId w:val="47"/>
        </w:numPr>
        <w:tabs>
          <w:tab w:val="num" w:pos="900"/>
        </w:tabs>
        <w:spacing w:after="0" w:line="240" w:lineRule="auto"/>
        <w:rPr>
          <w:rFonts w:ascii="Times New Roman" w:hAnsi="Times New Roman" w:cs="Times New Roman"/>
          <w:szCs w:val="24"/>
          <w:lang w:eastAsia="en-GB"/>
        </w:rPr>
      </w:pPr>
      <w:r w:rsidRPr="00E52AAF">
        <w:rPr>
          <w:rFonts w:ascii="Times New Roman" w:hAnsi="Times New Roman" w:cs="Times New Roman"/>
          <w:szCs w:val="24"/>
          <w:lang w:eastAsia="en-GB"/>
        </w:rPr>
        <w:t>Avery, Thomas Eugene, Berlin</w:t>
      </w:r>
      <w:proofErr w:type="gramStart"/>
      <w:r w:rsidRPr="00E52AAF">
        <w:rPr>
          <w:rFonts w:ascii="Times New Roman" w:hAnsi="Times New Roman" w:cs="Times New Roman"/>
          <w:szCs w:val="24"/>
          <w:lang w:eastAsia="en-GB"/>
        </w:rPr>
        <w:t xml:space="preserve">,  </w:t>
      </w:r>
      <w:proofErr w:type="spellStart"/>
      <w:r w:rsidRPr="00E52AAF">
        <w:rPr>
          <w:rFonts w:ascii="Times New Roman" w:hAnsi="Times New Roman" w:cs="Times New Roman"/>
          <w:szCs w:val="24"/>
          <w:lang w:eastAsia="en-GB"/>
        </w:rPr>
        <w:t>Graydon</w:t>
      </w:r>
      <w:proofErr w:type="spellEnd"/>
      <w:proofErr w:type="gramEnd"/>
      <w:r w:rsidRPr="00E52AAF">
        <w:rPr>
          <w:rFonts w:ascii="Times New Roman" w:hAnsi="Times New Roman" w:cs="Times New Roman"/>
          <w:szCs w:val="24"/>
          <w:lang w:eastAsia="en-GB"/>
        </w:rPr>
        <w:t xml:space="preserve"> </w:t>
      </w:r>
      <w:proofErr w:type="spellStart"/>
      <w:r w:rsidRPr="00E52AAF">
        <w:rPr>
          <w:rFonts w:ascii="Times New Roman" w:hAnsi="Times New Roman" w:cs="Times New Roman"/>
          <w:szCs w:val="24"/>
          <w:lang w:eastAsia="en-GB"/>
        </w:rPr>
        <w:t>Lennis</w:t>
      </w:r>
      <w:proofErr w:type="spellEnd"/>
      <w:r w:rsidRPr="00E52AAF">
        <w:rPr>
          <w:rFonts w:ascii="Times New Roman" w:hAnsi="Times New Roman" w:cs="Times New Roman"/>
          <w:szCs w:val="24"/>
          <w:lang w:eastAsia="en-GB"/>
        </w:rPr>
        <w:t xml:space="preserve">, 1985. Fundamentals of Remote Sensing and </w:t>
      </w:r>
      <w:proofErr w:type="spellStart"/>
      <w:r w:rsidRPr="00E52AAF">
        <w:rPr>
          <w:rFonts w:ascii="Times New Roman" w:hAnsi="Times New Roman" w:cs="Times New Roman"/>
          <w:szCs w:val="24"/>
          <w:lang w:eastAsia="en-GB"/>
        </w:rPr>
        <w:t>Airphoto</w:t>
      </w:r>
      <w:proofErr w:type="spellEnd"/>
      <w:r w:rsidRPr="00E52AAF">
        <w:rPr>
          <w:rFonts w:ascii="Times New Roman" w:hAnsi="Times New Roman" w:cs="Times New Roman"/>
          <w:szCs w:val="24"/>
          <w:lang w:eastAsia="en-GB"/>
        </w:rPr>
        <w:t xml:space="preserve"> Interpretation. </w:t>
      </w:r>
      <w:proofErr w:type="spellStart"/>
      <w:r w:rsidRPr="00E52AAF">
        <w:rPr>
          <w:rFonts w:ascii="Times New Roman" w:hAnsi="Times New Roman" w:cs="Times New Roman"/>
          <w:szCs w:val="24"/>
          <w:lang w:eastAsia="en-GB"/>
        </w:rPr>
        <w:t>NewYork</w:t>
      </w:r>
      <w:proofErr w:type="spellEnd"/>
      <w:r w:rsidRPr="00E52AAF">
        <w:rPr>
          <w:rFonts w:ascii="Times New Roman" w:hAnsi="Times New Roman" w:cs="Times New Roman"/>
          <w:szCs w:val="24"/>
          <w:lang w:eastAsia="en-GB"/>
        </w:rPr>
        <w:t xml:space="preserve">, Macmillan Publishing Company </w:t>
      </w:r>
    </w:p>
    <w:p w:rsidR="00EE27FC" w:rsidRPr="00E52AAF" w:rsidRDefault="00EE27FC" w:rsidP="00EE27FC">
      <w:pPr>
        <w:pStyle w:val="ListParagraph"/>
        <w:numPr>
          <w:ilvl w:val="0"/>
          <w:numId w:val="47"/>
        </w:numPr>
        <w:spacing w:after="0" w:line="240" w:lineRule="auto"/>
        <w:rPr>
          <w:rFonts w:ascii="Times New Roman" w:hAnsi="Times New Roman" w:cs="Times New Roman"/>
          <w:szCs w:val="24"/>
          <w:lang w:eastAsia="en-GB"/>
        </w:rPr>
      </w:pPr>
      <w:r w:rsidRPr="00E52AAF">
        <w:rPr>
          <w:rFonts w:ascii="Times New Roman" w:hAnsi="Times New Roman" w:cs="Times New Roman"/>
          <w:szCs w:val="24"/>
          <w:lang w:eastAsia="en-GB"/>
        </w:rPr>
        <w:t>Chrisman, N., 1997. Exploring Geographic Information Systems. New York: John Wiley and Sons, Inc</w:t>
      </w:r>
    </w:p>
    <w:p w:rsidR="00EE27FC" w:rsidRPr="00E52AAF" w:rsidRDefault="00EE27FC" w:rsidP="00EE27FC">
      <w:pPr>
        <w:pStyle w:val="ListParagraph"/>
        <w:numPr>
          <w:ilvl w:val="0"/>
          <w:numId w:val="47"/>
        </w:numPr>
        <w:spacing w:after="0"/>
        <w:contextualSpacing/>
        <w:rPr>
          <w:rFonts w:ascii="Times New Roman" w:hAnsi="Times New Roman" w:cs="Times New Roman"/>
        </w:rPr>
      </w:pPr>
      <w:proofErr w:type="spellStart"/>
      <w:r w:rsidRPr="00E52AAF">
        <w:rPr>
          <w:rFonts w:ascii="Times New Roman" w:hAnsi="Times New Roman" w:cs="Times New Roman"/>
        </w:rPr>
        <w:t>Deby</w:t>
      </w:r>
      <w:proofErr w:type="spellEnd"/>
      <w:r w:rsidRPr="00E52AAF">
        <w:rPr>
          <w:rFonts w:ascii="Times New Roman" w:hAnsi="Times New Roman" w:cs="Times New Roman"/>
        </w:rPr>
        <w:t>, R. A. (ed.) (2000). Principles of Geographical Information System. Enscheda: The International Institute of Aerospace Survey and Earth Sciences.</w:t>
      </w:r>
    </w:p>
    <w:p w:rsidR="00EE27FC" w:rsidRPr="00E52AAF" w:rsidRDefault="00EE27FC" w:rsidP="00EE27FC">
      <w:pPr>
        <w:pStyle w:val="ListParagraph"/>
        <w:numPr>
          <w:ilvl w:val="0"/>
          <w:numId w:val="47"/>
        </w:numPr>
        <w:spacing w:after="0" w:line="240" w:lineRule="auto"/>
        <w:rPr>
          <w:rFonts w:ascii="Times New Roman" w:hAnsi="Times New Roman" w:cs="Times New Roman"/>
          <w:szCs w:val="24"/>
          <w:lang w:eastAsia="en-GB"/>
        </w:rPr>
      </w:pPr>
      <w:proofErr w:type="spellStart"/>
      <w:r w:rsidRPr="00E52AAF">
        <w:rPr>
          <w:rFonts w:ascii="Times New Roman" w:hAnsi="Times New Roman" w:cs="Times New Roman"/>
          <w:szCs w:val="24"/>
          <w:lang w:eastAsia="en-GB"/>
        </w:rPr>
        <w:t>DeMers</w:t>
      </w:r>
      <w:proofErr w:type="spellEnd"/>
      <w:r w:rsidRPr="00E52AAF">
        <w:rPr>
          <w:rFonts w:ascii="Times New Roman" w:hAnsi="Times New Roman" w:cs="Times New Roman"/>
          <w:szCs w:val="24"/>
          <w:lang w:eastAsia="en-GB"/>
        </w:rPr>
        <w:t>, M. N., 1997. Fundamentals of Geographic Information Systems. New York: John Wiley and Sons, Inc</w:t>
      </w:r>
    </w:p>
    <w:p w:rsidR="00EE27FC" w:rsidRPr="00E52AAF" w:rsidRDefault="00EE27FC" w:rsidP="00EE27FC">
      <w:pPr>
        <w:pStyle w:val="ListParagraph"/>
        <w:numPr>
          <w:ilvl w:val="0"/>
          <w:numId w:val="47"/>
        </w:numPr>
        <w:spacing w:after="0" w:line="240" w:lineRule="auto"/>
        <w:rPr>
          <w:rFonts w:ascii="Times New Roman" w:hAnsi="Times New Roman" w:cs="Times New Roman"/>
          <w:szCs w:val="24"/>
          <w:lang w:eastAsia="en-GB"/>
        </w:rPr>
      </w:pPr>
      <w:r w:rsidRPr="00E52AAF">
        <w:rPr>
          <w:rFonts w:ascii="Times New Roman" w:hAnsi="Times New Roman" w:cs="Times New Roman"/>
          <w:szCs w:val="24"/>
          <w:lang w:eastAsia="en-GB"/>
        </w:rPr>
        <w:t xml:space="preserve">Donna J. </w:t>
      </w:r>
      <w:proofErr w:type="spellStart"/>
      <w:r w:rsidRPr="00E52AAF">
        <w:rPr>
          <w:rFonts w:ascii="Times New Roman" w:hAnsi="Times New Roman" w:cs="Times New Roman"/>
          <w:szCs w:val="24"/>
          <w:lang w:eastAsia="en-GB"/>
        </w:rPr>
        <w:t>Peuquet</w:t>
      </w:r>
      <w:proofErr w:type="spellEnd"/>
      <w:r w:rsidRPr="00E52AAF">
        <w:rPr>
          <w:rFonts w:ascii="Times New Roman" w:hAnsi="Times New Roman" w:cs="Times New Roman"/>
          <w:szCs w:val="24"/>
          <w:lang w:eastAsia="en-GB"/>
        </w:rPr>
        <w:t xml:space="preserve"> and Marble F. Duane (eds.) </w:t>
      </w:r>
      <w:r w:rsidR="00E52AAF">
        <w:rPr>
          <w:rFonts w:ascii="Times New Roman" w:hAnsi="Times New Roman" w:cs="Times New Roman"/>
          <w:szCs w:val="24"/>
          <w:lang w:eastAsia="en-GB"/>
        </w:rPr>
        <w:t>(</w:t>
      </w:r>
      <w:r w:rsidRPr="00E52AAF">
        <w:rPr>
          <w:rFonts w:ascii="Times New Roman" w:hAnsi="Times New Roman" w:cs="Times New Roman"/>
          <w:szCs w:val="24"/>
          <w:lang w:eastAsia="en-GB"/>
        </w:rPr>
        <w:t>1990</w:t>
      </w:r>
      <w:r w:rsidR="00E52AAF">
        <w:rPr>
          <w:rFonts w:ascii="Times New Roman" w:hAnsi="Times New Roman" w:cs="Times New Roman"/>
          <w:szCs w:val="24"/>
          <w:lang w:eastAsia="en-GB"/>
        </w:rPr>
        <w:t>)</w:t>
      </w:r>
      <w:r w:rsidRPr="00E52AAF">
        <w:rPr>
          <w:rFonts w:ascii="Times New Roman" w:hAnsi="Times New Roman" w:cs="Times New Roman"/>
          <w:szCs w:val="24"/>
          <w:lang w:eastAsia="en-GB"/>
        </w:rPr>
        <w:t xml:space="preserve">. Introductory Reading in GISs. New York. Taylor and Francis. </w:t>
      </w:r>
    </w:p>
    <w:p w:rsidR="00EE27FC" w:rsidRPr="00E52AAF" w:rsidRDefault="00EE27FC" w:rsidP="00EE27FC">
      <w:pPr>
        <w:pStyle w:val="ListParagraph"/>
        <w:numPr>
          <w:ilvl w:val="0"/>
          <w:numId w:val="47"/>
        </w:numPr>
        <w:tabs>
          <w:tab w:val="num" w:pos="720"/>
        </w:tabs>
        <w:spacing w:after="0" w:line="240" w:lineRule="auto"/>
        <w:rPr>
          <w:rFonts w:ascii="Times New Roman" w:hAnsi="Times New Roman" w:cs="Times New Roman"/>
          <w:szCs w:val="24"/>
          <w:lang w:eastAsia="en-GB"/>
        </w:rPr>
      </w:pPr>
      <w:r w:rsidRPr="00E52AAF">
        <w:rPr>
          <w:rFonts w:ascii="Times New Roman" w:hAnsi="Times New Roman" w:cs="Times New Roman"/>
          <w:szCs w:val="24"/>
          <w:lang w:eastAsia="en-GB"/>
        </w:rPr>
        <w:t xml:space="preserve">ERDAS, </w:t>
      </w:r>
      <w:r w:rsidR="00E52AAF">
        <w:rPr>
          <w:rFonts w:ascii="Times New Roman" w:hAnsi="Times New Roman" w:cs="Times New Roman"/>
          <w:szCs w:val="24"/>
          <w:lang w:eastAsia="en-GB"/>
        </w:rPr>
        <w:t>(</w:t>
      </w:r>
      <w:r w:rsidRPr="00E52AAF">
        <w:rPr>
          <w:rFonts w:ascii="Times New Roman" w:hAnsi="Times New Roman" w:cs="Times New Roman"/>
          <w:szCs w:val="24"/>
          <w:lang w:eastAsia="en-GB"/>
        </w:rPr>
        <w:t>2003</w:t>
      </w:r>
      <w:r w:rsidR="00E52AAF">
        <w:rPr>
          <w:rFonts w:ascii="Times New Roman" w:hAnsi="Times New Roman" w:cs="Times New Roman"/>
          <w:szCs w:val="24"/>
          <w:lang w:eastAsia="en-GB"/>
        </w:rPr>
        <w:t>)</w:t>
      </w:r>
      <w:r w:rsidRPr="00E52AAF">
        <w:rPr>
          <w:rFonts w:ascii="Times New Roman" w:hAnsi="Times New Roman" w:cs="Times New Roman"/>
          <w:szCs w:val="24"/>
          <w:lang w:eastAsia="en-GB"/>
        </w:rPr>
        <w:t xml:space="preserve">. </w:t>
      </w:r>
      <w:proofErr w:type="spellStart"/>
      <w:r w:rsidRPr="00E52AAF">
        <w:rPr>
          <w:rFonts w:ascii="Times New Roman" w:hAnsi="Times New Roman" w:cs="Times New Roman"/>
          <w:szCs w:val="24"/>
          <w:lang w:eastAsia="en-GB"/>
        </w:rPr>
        <w:t>Leica</w:t>
      </w:r>
      <w:proofErr w:type="spellEnd"/>
      <w:r w:rsidRPr="00E52AAF">
        <w:rPr>
          <w:rFonts w:ascii="Times New Roman" w:hAnsi="Times New Roman" w:cs="Times New Roman"/>
          <w:szCs w:val="24"/>
          <w:lang w:eastAsia="en-GB"/>
        </w:rPr>
        <w:t xml:space="preserve"> </w:t>
      </w:r>
      <w:proofErr w:type="spellStart"/>
      <w:r w:rsidRPr="00E52AAF">
        <w:rPr>
          <w:rFonts w:ascii="Times New Roman" w:hAnsi="Times New Roman" w:cs="Times New Roman"/>
          <w:szCs w:val="24"/>
          <w:lang w:eastAsia="en-GB"/>
        </w:rPr>
        <w:t>Geosystem</w:t>
      </w:r>
      <w:proofErr w:type="spellEnd"/>
      <w:r w:rsidRPr="00E52AAF">
        <w:rPr>
          <w:rFonts w:ascii="Times New Roman" w:hAnsi="Times New Roman" w:cs="Times New Roman"/>
          <w:szCs w:val="24"/>
          <w:lang w:eastAsia="en-GB"/>
        </w:rPr>
        <w:t xml:space="preserve">, GIS and Mapping LCC. ERDAS Field </w:t>
      </w:r>
      <w:proofErr w:type="spellStart"/>
      <w:r w:rsidRPr="00E52AAF">
        <w:rPr>
          <w:rFonts w:ascii="Times New Roman" w:hAnsi="Times New Roman" w:cs="Times New Roman"/>
          <w:szCs w:val="24"/>
          <w:lang w:eastAsia="en-GB"/>
        </w:rPr>
        <w:t>GuideTM</w:t>
      </w:r>
      <w:proofErr w:type="spellEnd"/>
      <w:r w:rsidRPr="00E52AAF">
        <w:rPr>
          <w:rFonts w:ascii="Times New Roman" w:hAnsi="Times New Roman" w:cs="Times New Roman"/>
          <w:szCs w:val="24"/>
          <w:lang w:eastAsia="en-GB"/>
        </w:rPr>
        <w:t>. Atlanta.</w:t>
      </w:r>
    </w:p>
    <w:p w:rsidR="00EE27FC" w:rsidRPr="00E52AAF" w:rsidRDefault="00EE27FC" w:rsidP="00EE27FC">
      <w:pPr>
        <w:pStyle w:val="ListParagraph"/>
        <w:numPr>
          <w:ilvl w:val="0"/>
          <w:numId w:val="47"/>
        </w:numPr>
        <w:spacing w:after="0" w:line="240" w:lineRule="auto"/>
        <w:rPr>
          <w:rFonts w:ascii="Times New Roman" w:hAnsi="Times New Roman" w:cs="Times New Roman"/>
          <w:szCs w:val="24"/>
          <w:lang w:eastAsia="en-GB"/>
        </w:rPr>
      </w:pPr>
      <w:r w:rsidRPr="00E52AAF">
        <w:rPr>
          <w:rFonts w:ascii="Times New Roman" w:hAnsi="Times New Roman" w:cs="Times New Roman"/>
          <w:szCs w:val="24"/>
          <w:lang w:eastAsia="en-GB"/>
        </w:rPr>
        <w:t xml:space="preserve">ESRI, </w:t>
      </w:r>
      <w:r w:rsidR="00E52AAF">
        <w:rPr>
          <w:rFonts w:ascii="Times New Roman" w:hAnsi="Times New Roman" w:cs="Times New Roman"/>
          <w:szCs w:val="24"/>
          <w:lang w:eastAsia="en-GB"/>
        </w:rPr>
        <w:t>(</w:t>
      </w:r>
      <w:r w:rsidRPr="00E52AAF">
        <w:rPr>
          <w:rFonts w:ascii="Times New Roman" w:hAnsi="Times New Roman" w:cs="Times New Roman"/>
          <w:szCs w:val="24"/>
          <w:lang w:eastAsia="en-GB"/>
        </w:rPr>
        <w:t>2005</w:t>
      </w:r>
      <w:r w:rsidR="00E52AAF">
        <w:rPr>
          <w:rFonts w:ascii="Times New Roman" w:hAnsi="Times New Roman" w:cs="Times New Roman"/>
          <w:szCs w:val="24"/>
          <w:lang w:eastAsia="en-GB"/>
        </w:rPr>
        <w:t>)</w:t>
      </w:r>
      <w:r w:rsidRPr="00E52AAF">
        <w:rPr>
          <w:rFonts w:ascii="Times New Roman" w:hAnsi="Times New Roman" w:cs="Times New Roman"/>
          <w:szCs w:val="24"/>
          <w:lang w:eastAsia="en-GB"/>
        </w:rPr>
        <w:t xml:space="preserve">. </w:t>
      </w:r>
      <w:proofErr w:type="spellStart"/>
      <w:r w:rsidRPr="00E52AAF">
        <w:rPr>
          <w:rFonts w:ascii="Times New Roman" w:hAnsi="Times New Roman" w:cs="Times New Roman"/>
          <w:szCs w:val="24"/>
          <w:lang w:eastAsia="en-GB"/>
        </w:rPr>
        <w:t>ArcGIS</w:t>
      </w:r>
      <w:proofErr w:type="spellEnd"/>
      <w:r w:rsidRPr="00E52AAF">
        <w:rPr>
          <w:rFonts w:ascii="Times New Roman" w:hAnsi="Times New Roman" w:cs="Times New Roman"/>
          <w:szCs w:val="24"/>
          <w:lang w:eastAsia="en-GB"/>
        </w:rPr>
        <w:t xml:space="preserve">® 9.x, Getting Started With </w:t>
      </w:r>
      <w:proofErr w:type="spellStart"/>
      <w:r w:rsidRPr="00E52AAF">
        <w:rPr>
          <w:rFonts w:ascii="Times New Roman" w:hAnsi="Times New Roman" w:cs="Times New Roman"/>
          <w:szCs w:val="24"/>
          <w:lang w:eastAsia="en-GB"/>
        </w:rPr>
        <w:t>ArcGIS</w:t>
      </w:r>
      <w:proofErr w:type="spellEnd"/>
      <w:r w:rsidRPr="00E52AAF">
        <w:rPr>
          <w:rFonts w:ascii="Times New Roman" w:hAnsi="Times New Roman" w:cs="Times New Roman"/>
          <w:szCs w:val="24"/>
          <w:lang w:eastAsia="en-GB"/>
        </w:rPr>
        <w:t>®. Redland: ESRI</w:t>
      </w:r>
    </w:p>
    <w:p w:rsidR="00EE27FC" w:rsidRPr="00E52AAF" w:rsidRDefault="00EE27FC" w:rsidP="00EE27FC">
      <w:pPr>
        <w:pStyle w:val="ListParagraph"/>
        <w:numPr>
          <w:ilvl w:val="0"/>
          <w:numId w:val="47"/>
        </w:numPr>
        <w:spacing w:after="0" w:line="240" w:lineRule="auto"/>
        <w:rPr>
          <w:rFonts w:ascii="Times New Roman" w:hAnsi="Times New Roman" w:cs="Times New Roman"/>
          <w:szCs w:val="24"/>
          <w:lang w:eastAsia="en-GB"/>
        </w:rPr>
      </w:pPr>
      <w:r w:rsidRPr="00E52AAF">
        <w:rPr>
          <w:rFonts w:ascii="Times New Roman" w:hAnsi="Times New Roman" w:cs="Times New Roman"/>
          <w:szCs w:val="24"/>
          <w:lang w:eastAsia="en-GB"/>
        </w:rPr>
        <w:t xml:space="preserve">GIS Nepal bulletin of Nepal GIS Society, </w:t>
      </w:r>
      <w:proofErr w:type="spellStart"/>
      <w:r w:rsidRPr="00E52AAF">
        <w:rPr>
          <w:rFonts w:ascii="Times New Roman" w:hAnsi="Times New Roman" w:cs="Times New Roman"/>
          <w:szCs w:val="24"/>
          <w:lang w:eastAsia="en-GB"/>
        </w:rPr>
        <w:t>Jawalakhel</w:t>
      </w:r>
      <w:proofErr w:type="spellEnd"/>
      <w:r w:rsidRPr="00E52AAF">
        <w:rPr>
          <w:rFonts w:ascii="Times New Roman" w:hAnsi="Times New Roman" w:cs="Times New Roman"/>
          <w:szCs w:val="24"/>
          <w:lang w:eastAsia="en-GB"/>
        </w:rPr>
        <w:t xml:space="preserve"> </w:t>
      </w:r>
      <w:proofErr w:type="spellStart"/>
      <w:r w:rsidRPr="00E52AAF">
        <w:rPr>
          <w:rFonts w:ascii="Times New Roman" w:hAnsi="Times New Roman" w:cs="Times New Roman"/>
          <w:szCs w:val="24"/>
          <w:lang w:eastAsia="en-GB"/>
        </w:rPr>
        <w:t>Lalitpur</w:t>
      </w:r>
      <w:proofErr w:type="spellEnd"/>
      <w:r w:rsidRPr="00E52AAF">
        <w:rPr>
          <w:rFonts w:ascii="Times New Roman" w:hAnsi="Times New Roman" w:cs="Times New Roman"/>
          <w:szCs w:val="24"/>
          <w:lang w:eastAsia="en-GB"/>
        </w:rPr>
        <w:t>, (Various Issues)</w:t>
      </w:r>
    </w:p>
    <w:p w:rsidR="00EE27FC" w:rsidRPr="00E52AAF" w:rsidRDefault="00EE27FC" w:rsidP="00EE27FC">
      <w:pPr>
        <w:pStyle w:val="ListParagraph"/>
        <w:numPr>
          <w:ilvl w:val="0"/>
          <w:numId w:val="47"/>
        </w:numPr>
        <w:spacing w:after="0"/>
        <w:contextualSpacing/>
        <w:rPr>
          <w:rFonts w:ascii="Times New Roman" w:hAnsi="Times New Roman" w:cs="Times New Roman"/>
        </w:rPr>
      </w:pPr>
      <w:r w:rsidRPr="00E52AAF">
        <w:rPr>
          <w:rFonts w:ascii="Times New Roman" w:hAnsi="Times New Roman" w:cs="Times New Roman"/>
        </w:rPr>
        <w:t>JARS. (1996). Remote Sensing Notes. Japan Association of Remote Sensing.</w:t>
      </w:r>
    </w:p>
    <w:p w:rsidR="00EE27FC" w:rsidRPr="00E52AAF" w:rsidRDefault="00EE27FC" w:rsidP="00EE27FC">
      <w:pPr>
        <w:pStyle w:val="ListParagraph"/>
        <w:numPr>
          <w:ilvl w:val="0"/>
          <w:numId w:val="47"/>
        </w:numPr>
        <w:spacing w:after="0"/>
        <w:contextualSpacing/>
        <w:rPr>
          <w:rFonts w:ascii="Times New Roman" w:hAnsi="Times New Roman" w:cs="Times New Roman"/>
        </w:rPr>
      </w:pPr>
      <w:proofErr w:type="spellStart"/>
      <w:r w:rsidRPr="00E52AAF">
        <w:rPr>
          <w:rFonts w:ascii="Times New Roman" w:hAnsi="Times New Roman" w:cs="Times New Roman"/>
        </w:rPr>
        <w:t>Ormsby</w:t>
      </w:r>
      <w:proofErr w:type="spellEnd"/>
      <w:r w:rsidRPr="00E52AAF">
        <w:rPr>
          <w:rFonts w:ascii="Times New Roman" w:hAnsi="Times New Roman" w:cs="Times New Roman"/>
        </w:rPr>
        <w:t xml:space="preserve">, T. and </w:t>
      </w:r>
      <w:proofErr w:type="gramStart"/>
      <w:r w:rsidRPr="00E52AAF">
        <w:rPr>
          <w:rFonts w:ascii="Times New Roman" w:hAnsi="Times New Roman" w:cs="Times New Roman"/>
        </w:rPr>
        <w:t>Others  (</w:t>
      </w:r>
      <w:proofErr w:type="gramEnd"/>
      <w:r w:rsidRPr="00E52AAF">
        <w:rPr>
          <w:rFonts w:ascii="Times New Roman" w:hAnsi="Times New Roman" w:cs="Times New Roman"/>
        </w:rPr>
        <w:t xml:space="preserve">2004). Getting to Know </w:t>
      </w:r>
      <w:proofErr w:type="spellStart"/>
      <w:r w:rsidRPr="00E52AAF">
        <w:rPr>
          <w:rFonts w:ascii="Times New Roman" w:hAnsi="Times New Roman" w:cs="Times New Roman"/>
        </w:rPr>
        <w:t>ArcGIS</w:t>
      </w:r>
      <w:proofErr w:type="spellEnd"/>
      <w:r w:rsidRPr="00E52AAF">
        <w:rPr>
          <w:rFonts w:ascii="Times New Roman" w:hAnsi="Times New Roman" w:cs="Times New Roman"/>
        </w:rPr>
        <w:t xml:space="preserve"> </w:t>
      </w:r>
      <w:proofErr w:type="spellStart"/>
      <w:r w:rsidRPr="00E52AAF">
        <w:rPr>
          <w:rFonts w:ascii="Times New Roman" w:hAnsi="Times New Roman" w:cs="Times New Roman"/>
        </w:rPr>
        <w:t>Destop</w:t>
      </w:r>
      <w:proofErr w:type="spellEnd"/>
      <w:r w:rsidRPr="00E52AAF">
        <w:rPr>
          <w:rFonts w:ascii="Times New Roman" w:hAnsi="Times New Roman" w:cs="Times New Roman"/>
        </w:rPr>
        <w:t xml:space="preserve">. New </w:t>
      </w:r>
      <w:proofErr w:type="gramStart"/>
      <w:r w:rsidRPr="00E52AAF">
        <w:rPr>
          <w:rFonts w:ascii="Times New Roman" w:hAnsi="Times New Roman" w:cs="Times New Roman"/>
        </w:rPr>
        <w:t>York :</w:t>
      </w:r>
      <w:proofErr w:type="gramEnd"/>
      <w:r w:rsidRPr="00E52AAF">
        <w:rPr>
          <w:rFonts w:ascii="Times New Roman" w:hAnsi="Times New Roman" w:cs="Times New Roman"/>
        </w:rPr>
        <w:t xml:space="preserve"> ESRI Press USA.</w:t>
      </w:r>
    </w:p>
    <w:p w:rsidR="00687724" w:rsidRPr="00E52AAF" w:rsidRDefault="00EE27FC" w:rsidP="00E52AAF">
      <w:pPr>
        <w:pStyle w:val="ListParagraph"/>
        <w:numPr>
          <w:ilvl w:val="0"/>
          <w:numId w:val="47"/>
        </w:numPr>
        <w:spacing w:after="0" w:line="240" w:lineRule="auto"/>
        <w:rPr>
          <w:rFonts w:ascii="Times New Roman" w:hAnsi="Times New Roman" w:cs="Times New Roman"/>
          <w:b/>
          <w:highlight w:val="yellow"/>
        </w:rPr>
      </w:pPr>
      <w:proofErr w:type="spellStart"/>
      <w:r w:rsidRPr="00F96A28">
        <w:rPr>
          <w:rFonts w:ascii="Times New Roman" w:hAnsi="Times New Roman" w:cs="Times New Roman"/>
          <w:szCs w:val="24"/>
        </w:rPr>
        <w:t>Poudel</w:t>
      </w:r>
      <w:proofErr w:type="spellEnd"/>
      <w:r w:rsidRPr="00F96A28">
        <w:rPr>
          <w:rFonts w:ascii="Times New Roman" w:hAnsi="Times New Roman" w:cs="Times New Roman"/>
          <w:szCs w:val="24"/>
        </w:rPr>
        <w:t xml:space="preserve">, Krishna P., </w:t>
      </w:r>
      <w:r w:rsidR="00F96A28" w:rsidRPr="00F96A28">
        <w:rPr>
          <w:rFonts w:ascii="Times New Roman" w:hAnsi="Times New Roman" w:cs="Times New Roman"/>
          <w:szCs w:val="24"/>
        </w:rPr>
        <w:t>(</w:t>
      </w:r>
      <w:r w:rsidRPr="00F96A28">
        <w:rPr>
          <w:rFonts w:ascii="Times New Roman" w:hAnsi="Times New Roman" w:cs="Times New Roman"/>
          <w:szCs w:val="24"/>
          <w:lang w:eastAsia="en-GB"/>
        </w:rPr>
        <w:t>2010</w:t>
      </w:r>
      <w:r w:rsidR="00F96A28" w:rsidRPr="00F96A28">
        <w:rPr>
          <w:rFonts w:ascii="Times New Roman" w:hAnsi="Times New Roman" w:cs="Times New Roman"/>
          <w:szCs w:val="24"/>
          <w:lang w:eastAsia="en-GB"/>
        </w:rPr>
        <w:t>)</w:t>
      </w:r>
      <w:r w:rsidRPr="00F96A28">
        <w:rPr>
          <w:rFonts w:ascii="Times New Roman" w:hAnsi="Times New Roman" w:cs="Times New Roman"/>
          <w:szCs w:val="24"/>
          <w:lang w:eastAsia="en-GB"/>
        </w:rPr>
        <w:t xml:space="preserve"> </w:t>
      </w:r>
      <w:r w:rsidRPr="00F96A28">
        <w:rPr>
          <w:rFonts w:ascii="Times New Roman" w:hAnsi="Times New Roman" w:cs="Times New Roman"/>
          <w:bCs/>
          <w:szCs w:val="24"/>
          <w:lang w:eastAsia="en-GB"/>
        </w:rPr>
        <w:t>Geographic Information Science and Technology: Building Concepts in Nepalese</w:t>
      </w:r>
      <w:r w:rsidRPr="00E52AAF">
        <w:rPr>
          <w:rFonts w:ascii="Times New Roman" w:hAnsi="Times New Roman" w:cs="Times New Roman"/>
          <w:bCs/>
          <w:szCs w:val="24"/>
          <w:lang w:eastAsia="en-GB"/>
        </w:rPr>
        <w:t xml:space="preserve"> Perspectives</w:t>
      </w:r>
      <w:r w:rsidRPr="00E52AAF">
        <w:rPr>
          <w:rFonts w:ascii="Times New Roman" w:hAnsi="Times New Roman" w:cs="Times New Roman"/>
          <w:szCs w:val="24"/>
          <w:lang w:eastAsia="en-GB"/>
        </w:rPr>
        <w:t xml:space="preserve">. Kathmandu: Nepal GIS Society. </w:t>
      </w:r>
    </w:p>
    <w:sectPr w:rsidR="00687724" w:rsidRPr="00E52AAF" w:rsidSect="009724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Preeti">
    <w:panose1 w:val="00000000000000000000"/>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12DAD"/>
    <w:multiLevelType w:val="hybridMultilevel"/>
    <w:tmpl w:val="0FCE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A04F47"/>
    <w:multiLevelType w:val="hybridMultilevel"/>
    <w:tmpl w:val="773CB9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B1261D5"/>
    <w:multiLevelType w:val="hybridMultilevel"/>
    <w:tmpl w:val="F0AA547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0BEC0098"/>
    <w:multiLevelType w:val="hybridMultilevel"/>
    <w:tmpl w:val="0F0C8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0E2FE6"/>
    <w:multiLevelType w:val="hybridMultilevel"/>
    <w:tmpl w:val="7968E7AC"/>
    <w:lvl w:ilvl="0" w:tplc="D9DA06A2">
      <w:start w:val="13"/>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0F020043"/>
    <w:multiLevelType w:val="multilevel"/>
    <w:tmpl w:val="8E1E8A0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F061BA8"/>
    <w:multiLevelType w:val="hybridMultilevel"/>
    <w:tmpl w:val="818A1900"/>
    <w:lvl w:ilvl="0" w:tplc="8794BF1A">
      <w:start w:val="1"/>
      <w:numFmt w:val="decimal"/>
      <w:lvlText w:val="%1."/>
      <w:lvlJc w:val="left"/>
      <w:pPr>
        <w:tabs>
          <w:tab w:val="num" w:pos="720"/>
        </w:tabs>
        <w:ind w:left="720" w:hanging="360"/>
      </w:pPr>
      <w:rPr>
        <w:rFonts w:hint="default"/>
      </w:rPr>
    </w:lvl>
    <w:lvl w:ilvl="1" w:tplc="FB72D70C">
      <w:numFmt w:val="none"/>
      <w:lvlText w:val=""/>
      <w:lvlJc w:val="left"/>
      <w:pPr>
        <w:tabs>
          <w:tab w:val="num" w:pos="360"/>
        </w:tabs>
      </w:pPr>
    </w:lvl>
    <w:lvl w:ilvl="2" w:tplc="93EA1860">
      <w:numFmt w:val="none"/>
      <w:lvlText w:val=""/>
      <w:lvlJc w:val="left"/>
      <w:pPr>
        <w:tabs>
          <w:tab w:val="num" w:pos="360"/>
        </w:tabs>
      </w:pPr>
    </w:lvl>
    <w:lvl w:ilvl="3" w:tplc="8544008E">
      <w:numFmt w:val="none"/>
      <w:lvlText w:val=""/>
      <w:lvlJc w:val="left"/>
      <w:pPr>
        <w:tabs>
          <w:tab w:val="num" w:pos="360"/>
        </w:tabs>
      </w:pPr>
    </w:lvl>
    <w:lvl w:ilvl="4" w:tplc="7ECE43FC">
      <w:numFmt w:val="none"/>
      <w:lvlText w:val=""/>
      <w:lvlJc w:val="left"/>
      <w:pPr>
        <w:tabs>
          <w:tab w:val="num" w:pos="360"/>
        </w:tabs>
      </w:pPr>
    </w:lvl>
    <w:lvl w:ilvl="5" w:tplc="683A1B00">
      <w:numFmt w:val="none"/>
      <w:lvlText w:val=""/>
      <w:lvlJc w:val="left"/>
      <w:pPr>
        <w:tabs>
          <w:tab w:val="num" w:pos="360"/>
        </w:tabs>
      </w:pPr>
    </w:lvl>
    <w:lvl w:ilvl="6" w:tplc="3F46D906">
      <w:numFmt w:val="none"/>
      <w:lvlText w:val=""/>
      <w:lvlJc w:val="left"/>
      <w:pPr>
        <w:tabs>
          <w:tab w:val="num" w:pos="360"/>
        </w:tabs>
      </w:pPr>
    </w:lvl>
    <w:lvl w:ilvl="7" w:tplc="7610D468">
      <w:numFmt w:val="none"/>
      <w:lvlText w:val=""/>
      <w:lvlJc w:val="left"/>
      <w:pPr>
        <w:tabs>
          <w:tab w:val="num" w:pos="360"/>
        </w:tabs>
      </w:pPr>
    </w:lvl>
    <w:lvl w:ilvl="8" w:tplc="514060A0">
      <w:numFmt w:val="none"/>
      <w:lvlText w:val=""/>
      <w:lvlJc w:val="left"/>
      <w:pPr>
        <w:tabs>
          <w:tab w:val="num" w:pos="360"/>
        </w:tabs>
      </w:pPr>
    </w:lvl>
  </w:abstractNum>
  <w:abstractNum w:abstractNumId="7">
    <w:nsid w:val="0F11424E"/>
    <w:multiLevelType w:val="hybridMultilevel"/>
    <w:tmpl w:val="6B8C3CDE"/>
    <w:lvl w:ilvl="0" w:tplc="2FD68C0E">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0564DF"/>
    <w:multiLevelType w:val="multilevel"/>
    <w:tmpl w:val="EAB8239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7D85CAC"/>
    <w:multiLevelType w:val="hybridMultilevel"/>
    <w:tmpl w:val="0C08E062"/>
    <w:lvl w:ilvl="0" w:tplc="69E60DBA">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550E81"/>
    <w:multiLevelType w:val="hybridMultilevel"/>
    <w:tmpl w:val="A5A2ACD4"/>
    <w:lvl w:ilvl="0" w:tplc="9880DC64">
      <w:start w:val="8"/>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D0D3793"/>
    <w:multiLevelType w:val="hybridMultilevel"/>
    <w:tmpl w:val="94DAEA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D8F2796"/>
    <w:multiLevelType w:val="hybridMultilevel"/>
    <w:tmpl w:val="5CE65AB4"/>
    <w:lvl w:ilvl="0" w:tplc="7D801740">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FD64C4"/>
    <w:multiLevelType w:val="multilevel"/>
    <w:tmpl w:val="04EC3012"/>
    <w:lvl w:ilvl="0">
      <w:start w:val="2"/>
      <w:numFmt w:val="decimal"/>
      <w:lvlText w:val="%1"/>
      <w:lvlJc w:val="left"/>
      <w:pPr>
        <w:ind w:left="495" w:hanging="495"/>
      </w:pPr>
      <w:rPr>
        <w:rFonts w:hint="default"/>
      </w:rPr>
    </w:lvl>
    <w:lvl w:ilvl="1">
      <w:start w:val="2"/>
      <w:numFmt w:val="decimal"/>
      <w:lvlText w:val="%1.%2"/>
      <w:lvlJc w:val="left"/>
      <w:pPr>
        <w:ind w:left="76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0AB7E19"/>
    <w:multiLevelType w:val="hybridMultilevel"/>
    <w:tmpl w:val="995E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C9319D"/>
    <w:multiLevelType w:val="hybridMultilevel"/>
    <w:tmpl w:val="3A2297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34E1B42"/>
    <w:multiLevelType w:val="multilevel"/>
    <w:tmpl w:val="EAB8239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26431CCE"/>
    <w:multiLevelType w:val="hybridMultilevel"/>
    <w:tmpl w:val="B31E340A"/>
    <w:lvl w:ilvl="0" w:tplc="A0D0ECE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278017AC"/>
    <w:multiLevelType w:val="hybridMultilevel"/>
    <w:tmpl w:val="98CA24AC"/>
    <w:lvl w:ilvl="0" w:tplc="04090001">
      <w:start w:val="1"/>
      <w:numFmt w:val="bullet"/>
      <w:lvlText w:val=""/>
      <w:lvlJc w:val="left"/>
      <w:pPr>
        <w:ind w:left="720" w:hanging="360"/>
      </w:pPr>
      <w:rPr>
        <w:rFonts w:ascii="Symbol" w:hAnsi="Symbo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B530F4"/>
    <w:multiLevelType w:val="hybridMultilevel"/>
    <w:tmpl w:val="8A66D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1C04DD"/>
    <w:multiLevelType w:val="multilevel"/>
    <w:tmpl w:val="EAB8239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33C24B20"/>
    <w:multiLevelType w:val="hybridMultilevel"/>
    <w:tmpl w:val="8392E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453FA6"/>
    <w:multiLevelType w:val="multilevel"/>
    <w:tmpl w:val="F948DBF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A755A12"/>
    <w:multiLevelType w:val="hybridMultilevel"/>
    <w:tmpl w:val="3A5C62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3C206A71"/>
    <w:multiLevelType w:val="hybridMultilevel"/>
    <w:tmpl w:val="A5A6557E"/>
    <w:lvl w:ilvl="0" w:tplc="AFC25822">
      <w:start w:val="15"/>
      <w:numFmt w:val="decimal"/>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25">
    <w:nsid w:val="44C923CC"/>
    <w:multiLevelType w:val="hybridMultilevel"/>
    <w:tmpl w:val="09183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936C82"/>
    <w:multiLevelType w:val="hybridMultilevel"/>
    <w:tmpl w:val="F7180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725628"/>
    <w:multiLevelType w:val="hybridMultilevel"/>
    <w:tmpl w:val="BB265B36"/>
    <w:lvl w:ilvl="0" w:tplc="6A06DB82">
      <w:start w:val="10"/>
      <w:numFmt w:val="decimal"/>
      <w:lvlText w:val="%1"/>
      <w:lvlJc w:val="left"/>
      <w:pPr>
        <w:ind w:left="2070" w:hanging="360"/>
      </w:pPr>
      <w:rPr>
        <w:rFonts w:hint="default"/>
        <w:sz w:val="22"/>
      </w:rPr>
    </w:lvl>
    <w:lvl w:ilvl="1" w:tplc="04090019">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8">
    <w:nsid w:val="4EFF5A89"/>
    <w:multiLevelType w:val="hybridMultilevel"/>
    <w:tmpl w:val="3BF0CA74"/>
    <w:lvl w:ilvl="0" w:tplc="3CA605E6">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F51E17"/>
    <w:multiLevelType w:val="hybridMultilevel"/>
    <w:tmpl w:val="E9504F2C"/>
    <w:lvl w:ilvl="0" w:tplc="83C0C444">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2F970C6"/>
    <w:multiLevelType w:val="multilevel"/>
    <w:tmpl w:val="EE42F8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800" w:hanging="144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2160" w:hanging="1800"/>
      </w:pPr>
      <w:rPr>
        <w:rFonts w:hint="default"/>
        <w:sz w:val="22"/>
      </w:rPr>
    </w:lvl>
    <w:lvl w:ilvl="8">
      <w:start w:val="1"/>
      <w:numFmt w:val="decimal"/>
      <w:isLgl/>
      <w:lvlText w:val="%1.%2.%3.%4.%5.%6.%7.%8.%9"/>
      <w:lvlJc w:val="left"/>
      <w:pPr>
        <w:ind w:left="2160" w:hanging="1800"/>
      </w:pPr>
      <w:rPr>
        <w:rFonts w:hint="default"/>
        <w:sz w:val="22"/>
      </w:rPr>
    </w:lvl>
  </w:abstractNum>
  <w:abstractNum w:abstractNumId="31">
    <w:nsid w:val="5374537D"/>
    <w:multiLevelType w:val="hybridMultilevel"/>
    <w:tmpl w:val="63841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6316DE8"/>
    <w:multiLevelType w:val="hybridMultilevel"/>
    <w:tmpl w:val="5F0A7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9986F8E"/>
    <w:multiLevelType w:val="hybridMultilevel"/>
    <w:tmpl w:val="3BF0CA74"/>
    <w:lvl w:ilvl="0" w:tplc="3CA605E6">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BC00DC"/>
    <w:multiLevelType w:val="hybridMultilevel"/>
    <w:tmpl w:val="EB444C5E"/>
    <w:lvl w:ilvl="0" w:tplc="62E69468">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C7376E7"/>
    <w:multiLevelType w:val="hybridMultilevel"/>
    <w:tmpl w:val="A6C8C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DA672F4"/>
    <w:multiLevelType w:val="multilevel"/>
    <w:tmpl w:val="9E2201C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5F2B4EFB"/>
    <w:multiLevelType w:val="hybridMultilevel"/>
    <w:tmpl w:val="5C9E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48D3B22"/>
    <w:multiLevelType w:val="hybridMultilevel"/>
    <w:tmpl w:val="6DFA8486"/>
    <w:lvl w:ilvl="0" w:tplc="0F242B9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5873828"/>
    <w:multiLevelType w:val="multilevel"/>
    <w:tmpl w:val="4AF619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65E71EAF"/>
    <w:multiLevelType w:val="hybridMultilevel"/>
    <w:tmpl w:val="3BF0CA74"/>
    <w:lvl w:ilvl="0" w:tplc="3CA605E6">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0B3704"/>
    <w:multiLevelType w:val="hybridMultilevel"/>
    <w:tmpl w:val="8026B49C"/>
    <w:lvl w:ilvl="0" w:tplc="04090001">
      <w:start w:val="1"/>
      <w:numFmt w:val="bullet"/>
      <w:lvlText w:val=""/>
      <w:lvlJc w:val="left"/>
      <w:pPr>
        <w:tabs>
          <w:tab w:val="num" w:pos="1080"/>
        </w:tabs>
        <w:ind w:left="1080" w:hanging="72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4B92E41"/>
    <w:multiLevelType w:val="hybridMultilevel"/>
    <w:tmpl w:val="6FB851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9672C15"/>
    <w:multiLevelType w:val="hybridMultilevel"/>
    <w:tmpl w:val="C49A0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9D35FDA"/>
    <w:multiLevelType w:val="multilevel"/>
    <w:tmpl w:val="EAB823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7AE164AC"/>
    <w:multiLevelType w:val="multilevel"/>
    <w:tmpl w:val="EB86339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nsid w:val="7D0868D5"/>
    <w:multiLevelType w:val="hybridMultilevel"/>
    <w:tmpl w:val="E662D9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0"/>
  </w:num>
  <w:num w:numId="2">
    <w:abstractNumId w:val="6"/>
  </w:num>
  <w:num w:numId="3">
    <w:abstractNumId w:val="38"/>
  </w:num>
  <w:num w:numId="4">
    <w:abstractNumId w:val="39"/>
  </w:num>
  <w:num w:numId="5">
    <w:abstractNumId w:val="41"/>
  </w:num>
  <w:num w:numId="6">
    <w:abstractNumId w:val="2"/>
  </w:num>
  <w:num w:numId="7">
    <w:abstractNumId w:val="27"/>
  </w:num>
  <w:num w:numId="8">
    <w:abstractNumId w:val="35"/>
  </w:num>
  <w:num w:numId="9">
    <w:abstractNumId w:val="3"/>
  </w:num>
  <w:num w:numId="10">
    <w:abstractNumId w:val="13"/>
  </w:num>
  <w:num w:numId="11">
    <w:abstractNumId w:val="14"/>
  </w:num>
  <w:num w:numId="12">
    <w:abstractNumId w:val="21"/>
  </w:num>
  <w:num w:numId="13">
    <w:abstractNumId w:val="32"/>
  </w:num>
  <w:num w:numId="14">
    <w:abstractNumId w:val="31"/>
  </w:num>
  <w:num w:numId="15">
    <w:abstractNumId w:val="44"/>
  </w:num>
  <w:num w:numId="16">
    <w:abstractNumId w:val="19"/>
  </w:num>
  <w:num w:numId="17">
    <w:abstractNumId w:val="43"/>
  </w:num>
  <w:num w:numId="18">
    <w:abstractNumId w:val="1"/>
  </w:num>
  <w:num w:numId="19">
    <w:abstractNumId w:val="8"/>
  </w:num>
  <w:num w:numId="20">
    <w:abstractNumId w:val="15"/>
  </w:num>
  <w:num w:numId="21">
    <w:abstractNumId w:val="23"/>
  </w:num>
  <w:num w:numId="22">
    <w:abstractNumId w:val="20"/>
  </w:num>
  <w:num w:numId="23">
    <w:abstractNumId w:val="16"/>
  </w:num>
  <w:num w:numId="24">
    <w:abstractNumId w:val="42"/>
  </w:num>
  <w:num w:numId="25">
    <w:abstractNumId w:val="46"/>
  </w:num>
  <w:num w:numId="26">
    <w:abstractNumId w:val="11"/>
  </w:num>
  <w:num w:numId="27">
    <w:abstractNumId w:val="22"/>
  </w:num>
  <w:num w:numId="28">
    <w:abstractNumId w:val="5"/>
  </w:num>
  <w:num w:numId="29">
    <w:abstractNumId w:val="34"/>
  </w:num>
  <w:num w:numId="30">
    <w:abstractNumId w:val="29"/>
  </w:num>
  <w:num w:numId="31">
    <w:abstractNumId w:val="9"/>
  </w:num>
  <w:num w:numId="32">
    <w:abstractNumId w:val="10"/>
  </w:num>
  <w:num w:numId="33">
    <w:abstractNumId w:val="7"/>
  </w:num>
  <w:num w:numId="34">
    <w:abstractNumId w:val="12"/>
  </w:num>
  <w:num w:numId="35">
    <w:abstractNumId w:val="45"/>
  </w:num>
  <w:num w:numId="36">
    <w:abstractNumId w:val="36"/>
  </w:num>
  <w:num w:numId="37">
    <w:abstractNumId w:val="24"/>
  </w:num>
  <w:num w:numId="38">
    <w:abstractNumId w:val="0"/>
  </w:num>
  <w:num w:numId="39">
    <w:abstractNumId w:val="25"/>
  </w:num>
  <w:num w:numId="40">
    <w:abstractNumId w:val="37"/>
  </w:num>
  <w:num w:numId="41">
    <w:abstractNumId w:val="4"/>
  </w:num>
  <w:num w:numId="42">
    <w:abstractNumId w:val="26"/>
  </w:num>
  <w:num w:numId="43">
    <w:abstractNumId w:val="17"/>
  </w:num>
  <w:num w:numId="44">
    <w:abstractNumId w:val="28"/>
  </w:num>
  <w:num w:numId="45">
    <w:abstractNumId w:val="33"/>
  </w:num>
  <w:num w:numId="46">
    <w:abstractNumId w:val="40"/>
  </w:num>
  <w:num w:numId="47">
    <w:abstractNumId w:val="18"/>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savePreviewPicture/>
  <w:compat/>
  <w:rsids>
    <w:rsidRoot w:val="004741A0"/>
    <w:rsid w:val="000B1CBD"/>
    <w:rsid w:val="000E68B4"/>
    <w:rsid w:val="001017E6"/>
    <w:rsid w:val="0012240B"/>
    <w:rsid w:val="0012637C"/>
    <w:rsid w:val="00127CDC"/>
    <w:rsid w:val="0015308C"/>
    <w:rsid w:val="00160411"/>
    <w:rsid w:val="0016452A"/>
    <w:rsid w:val="001B48F7"/>
    <w:rsid w:val="001D399A"/>
    <w:rsid w:val="0023179B"/>
    <w:rsid w:val="00261504"/>
    <w:rsid w:val="00293A60"/>
    <w:rsid w:val="002A37FA"/>
    <w:rsid w:val="002C1ADB"/>
    <w:rsid w:val="00304925"/>
    <w:rsid w:val="003157BB"/>
    <w:rsid w:val="003A78FE"/>
    <w:rsid w:val="003E4043"/>
    <w:rsid w:val="0046195E"/>
    <w:rsid w:val="00464309"/>
    <w:rsid w:val="00465F11"/>
    <w:rsid w:val="004741A0"/>
    <w:rsid w:val="004F1D4C"/>
    <w:rsid w:val="00500DD1"/>
    <w:rsid w:val="00524A67"/>
    <w:rsid w:val="00577822"/>
    <w:rsid w:val="0059471C"/>
    <w:rsid w:val="005A18D5"/>
    <w:rsid w:val="005B01F2"/>
    <w:rsid w:val="005D3315"/>
    <w:rsid w:val="005E1F00"/>
    <w:rsid w:val="005F1353"/>
    <w:rsid w:val="00613859"/>
    <w:rsid w:val="006233C9"/>
    <w:rsid w:val="0062597A"/>
    <w:rsid w:val="00633A3D"/>
    <w:rsid w:val="00672792"/>
    <w:rsid w:val="006816FD"/>
    <w:rsid w:val="00687724"/>
    <w:rsid w:val="006A61B8"/>
    <w:rsid w:val="006D0ADD"/>
    <w:rsid w:val="006D7D72"/>
    <w:rsid w:val="007476E1"/>
    <w:rsid w:val="00756B0E"/>
    <w:rsid w:val="00777E4C"/>
    <w:rsid w:val="007A0ACC"/>
    <w:rsid w:val="007B39B5"/>
    <w:rsid w:val="007B3FD1"/>
    <w:rsid w:val="007B503F"/>
    <w:rsid w:val="007C013C"/>
    <w:rsid w:val="007C2858"/>
    <w:rsid w:val="007F6D34"/>
    <w:rsid w:val="008045BA"/>
    <w:rsid w:val="0083718D"/>
    <w:rsid w:val="008529F2"/>
    <w:rsid w:val="008624D4"/>
    <w:rsid w:val="008A1215"/>
    <w:rsid w:val="008F5BD1"/>
    <w:rsid w:val="00900538"/>
    <w:rsid w:val="00934FFB"/>
    <w:rsid w:val="00943A30"/>
    <w:rsid w:val="00972478"/>
    <w:rsid w:val="00991C40"/>
    <w:rsid w:val="009A2D2B"/>
    <w:rsid w:val="009D369A"/>
    <w:rsid w:val="009D7279"/>
    <w:rsid w:val="009F608C"/>
    <w:rsid w:val="00A41C1F"/>
    <w:rsid w:val="00A422FE"/>
    <w:rsid w:val="00A561DD"/>
    <w:rsid w:val="00A61C3C"/>
    <w:rsid w:val="00A747A8"/>
    <w:rsid w:val="00A93F12"/>
    <w:rsid w:val="00A97D75"/>
    <w:rsid w:val="00AC39E3"/>
    <w:rsid w:val="00AE25A7"/>
    <w:rsid w:val="00AF591F"/>
    <w:rsid w:val="00AF7803"/>
    <w:rsid w:val="00B03925"/>
    <w:rsid w:val="00B24BCF"/>
    <w:rsid w:val="00B4116B"/>
    <w:rsid w:val="00B42A4D"/>
    <w:rsid w:val="00B86919"/>
    <w:rsid w:val="00BB7E41"/>
    <w:rsid w:val="00BC0B33"/>
    <w:rsid w:val="00BD570D"/>
    <w:rsid w:val="00C92669"/>
    <w:rsid w:val="00CA1A7D"/>
    <w:rsid w:val="00CA2765"/>
    <w:rsid w:val="00CA43CA"/>
    <w:rsid w:val="00D02212"/>
    <w:rsid w:val="00D3463A"/>
    <w:rsid w:val="00D84801"/>
    <w:rsid w:val="00DF5F51"/>
    <w:rsid w:val="00E52AAF"/>
    <w:rsid w:val="00E736A3"/>
    <w:rsid w:val="00EA1659"/>
    <w:rsid w:val="00EE27FC"/>
    <w:rsid w:val="00EE2C37"/>
    <w:rsid w:val="00EF7EAF"/>
    <w:rsid w:val="00F335A1"/>
    <w:rsid w:val="00F53987"/>
    <w:rsid w:val="00F96A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1A0"/>
    <w:pPr>
      <w:spacing w:after="120"/>
    </w:pPr>
    <w:rPr>
      <w:rFonts w:ascii="Cambria" w:hAnsi="Cambria"/>
      <w:sz w:val="24"/>
    </w:rPr>
  </w:style>
  <w:style w:type="paragraph" w:styleId="Heading1">
    <w:name w:val="heading 1"/>
    <w:basedOn w:val="Normal"/>
    <w:next w:val="Normal"/>
    <w:link w:val="Heading1Char"/>
    <w:uiPriority w:val="9"/>
    <w:qFormat/>
    <w:rsid w:val="00687724"/>
    <w:pPr>
      <w:spacing w:before="480" w:after="0"/>
      <w:contextualSpacing/>
      <w:outlineLvl w:val="0"/>
    </w:pPr>
    <w:rPr>
      <w:rFonts w:asciiTheme="majorHAnsi" w:eastAsiaTheme="majorEastAsia" w:hAnsiTheme="majorHAnsi" w:cstheme="majorBidi"/>
      <w:smallCaps/>
      <w:spacing w:val="5"/>
      <w:sz w:val="36"/>
      <w:szCs w:val="36"/>
      <w:lang w:bidi="en-US"/>
    </w:rPr>
  </w:style>
  <w:style w:type="paragraph" w:styleId="Heading3">
    <w:name w:val="heading 3"/>
    <w:basedOn w:val="Normal"/>
    <w:next w:val="Normal"/>
    <w:link w:val="Heading3Char"/>
    <w:uiPriority w:val="9"/>
    <w:semiHidden/>
    <w:unhideWhenUsed/>
    <w:qFormat/>
    <w:rsid w:val="009F608C"/>
    <w:pPr>
      <w:keepNext/>
      <w:keepLines/>
      <w:spacing w:before="200" w:after="0"/>
      <w:outlineLvl w:val="2"/>
    </w:pPr>
    <w:rPr>
      <w:rFonts w:asciiTheme="majorHAnsi" w:eastAsiaTheme="majorEastAsia" w:hAnsiTheme="majorHAnsi" w:cstheme="majorBidi"/>
      <w:b/>
      <w:bCs/>
      <w:color w:val="4F81BD"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741A0"/>
    <w:pPr>
      <w:spacing w:after="200"/>
      <w:ind w:left="720"/>
    </w:pPr>
    <w:rPr>
      <w:rFonts w:ascii="Calibri" w:eastAsia="Times New Roman" w:hAnsi="Calibri" w:cs="Calibri"/>
      <w:sz w:val="22"/>
    </w:rPr>
  </w:style>
  <w:style w:type="paragraph" w:styleId="NormalWeb">
    <w:name w:val="Normal (Web)"/>
    <w:basedOn w:val="Normal"/>
    <w:uiPriority w:val="99"/>
    <w:semiHidden/>
    <w:unhideWhenUsed/>
    <w:rsid w:val="001D399A"/>
    <w:pPr>
      <w:spacing w:before="100" w:beforeAutospacing="1" w:after="100" w:afterAutospacing="1" w:line="240" w:lineRule="auto"/>
    </w:pPr>
    <w:rPr>
      <w:rFonts w:ascii="Times New Roman" w:eastAsia="Times New Roman" w:hAnsi="Times New Roman" w:cs="Times New Roman"/>
      <w:szCs w:val="24"/>
    </w:rPr>
  </w:style>
  <w:style w:type="paragraph" w:customStyle="1" w:styleId="normal11pt">
    <w:name w:val="normal + 11 pt"/>
    <w:basedOn w:val="Normal"/>
    <w:rsid w:val="00AE25A7"/>
    <w:pPr>
      <w:tabs>
        <w:tab w:val="left" w:pos="454"/>
        <w:tab w:val="left" w:pos="907"/>
      </w:tabs>
      <w:spacing w:before="80" w:after="0" w:line="240" w:lineRule="auto"/>
    </w:pPr>
    <w:rPr>
      <w:rFonts w:ascii="Times New Roman" w:eastAsia="Times New Roman" w:hAnsi="Times New Roman" w:cs="Times New Roman"/>
      <w:bCs/>
      <w:sz w:val="22"/>
    </w:rPr>
  </w:style>
  <w:style w:type="table" w:styleId="TableGrid">
    <w:name w:val="Table Grid"/>
    <w:basedOn w:val="TableNormal"/>
    <w:uiPriority w:val="59"/>
    <w:rsid w:val="00AE25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9F608C"/>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rsid w:val="00687724"/>
    <w:rPr>
      <w:rFonts w:asciiTheme="majorHAnsi" w:eastAsiaTheme="majorEastAsia" w:hAnsiTheme="majorHAnsi" w:cstheme="majorBidi"/>
      <w:smallCaps/>
      <w:spacing w:val="5"/>
      <w:sz w:val="36"/>
      <w:szCs w:val="36"/>
      <w:lang w:bidi="en-US"/>
    </w:rPr>
  </w:style>
  <w:style w:type="paragraph" w:styleId="BalloonText">
    <w:name w:val="Balloon Text"/>
    <w:basedOn w:val="Normal"/>
    <w:link w:val="BalloonTextChar"/>
    <w:uiPriority w:val="99"/>
    <w:semiHidden/>
    <w:unhideWhenUsed/>
    <w:rsid w:val="006138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8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4789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9</Pages>
  <Words>2817</Words>
  <Characters>16061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krishna</dc:creator>
  <cp:lastModifiedBy>Dr.CBB</cp:lastModifiedBy>
  <cp:revision>10</cp:revision>
  <dcterms:created xsi:type="dcterms:W3CDTF">2016-07-31T12:08:00Z</dcterms:created>
  <dcterms:modified xsi:type="dcterms:W3CDTF">2016-10-19T17:50:00Z</dcterms:modified>
</cp:coreProperties>
</file>